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39D70" w14:textId="77777777" w:rsidR="00F0521F" w:rsidRDefault="00F0521F" w:rsidP="001207AA">
      <w:pPr>
        <w:spacing w:after="0" w:line="240" w:lineRule="auto"/>
        <w:jc w:val="both"/>
        <w:rPr>
          <w:rFonts w:eastAsia="Times New Roman" w:cs="Times New Roman"/>
          <w:b/>
          <w:sz w:val="24"/>
          <w:szCs w:val="24"/>
          <w:lang w:eastAsia="el-GR"/>
        </w:rPr>
      </w:pPr>
      <w:bookmarkStart w:id="0" w:name="_GoBack"/>
      <w:bookmarkEnd w:id="0"/>
      <w:r>
        <w:rPr>
          <w:rFonts w:eastAsia="Times New Roman" w:cs="Times New Roman"/>
          <w:b/>
          <w:sz w:val="24"/>
          <w:szCs w:val="24"/>
          <w:lang w:eastAsia="el-GR"/>
        </w:rPr>
        <w:t>Αλεξάνδρα Ανδρούσου, Αλεξάνδρα Βασιλείου, Βέρα Λάρδη, Χρήστος Στεφάνου</w:t>
      </w:r>
    </w:p>
    <w:p w14:paraId="2ECBCED2" w14:textId="77777777" w:rsidR="00F0521F" w:rsidRDefault="00F0521F" w:rsidP="001207AA">
      <w:pPr>
        <w:spacing w:after="0" w:line="240" w:lineRule="auto"/>
        <w:jc w:val="both"/>
        <w:rPr>
          <w:rFonts w:eastAsia="Times New Roman" w:cs="Times New Roman"/>
          <w:b/>
          <w:sz w:val="24"/>
          <w:szCs w:val="24"/>
          <w:lang w:eastAsia="el-GR"/>
        </w:rPr>
      </w:pPr>
      <w:r>
        <w:rPr>
          <w:rFonts w:eastAsia="Times New Roman" w:cs="Times New Roman"/>
          <w:b/>
          <w:sz w:val="24"/>
          <w:szCs w:val="24"/>
          <w:lang w:eastAsia="el-GR"/>
        </w:rPr>
        <w:t>Εξειδικευμένο Εργαστήριο: Ο Άλλος και Εγώ: όψεις του προσφυγικού</w:t>
      </w:r>
    </w:p>
    <w:p w14:paraId="207F41FE" w14:textId="2350A3F3" w:rsidR="00A802E5" w:rsidRDefault="00A802E5" w:rsidP="001207AA">
      <w:pPr>
        <w:spacing w:after="0" w:line="240" w:lineRule="auto"/>
        <w:jc w:val="both"/>
        <w:rPr>
          <w:rFonts w:eastAsia="Times New Roman" w:cs="Times New Roman"/>
          <w:b/>
          <w:sz w:val="24"/>
          <w:szCs w:val="24"/>
          <w:lang w:eastAsia="el-GR"/>
        </w:rPr>
      </w:pPr>
      <w:r>
        <w:rPr>
          <w:rFonts w:eastAsia="Times New Roman" w:cs="Times New Roman"/>
          <w:b/>
          <w:sz w:val="24"/>
          <w:szCs w:val="24"/>
          <w:lang w:eastAsia="el-GR"/>
        </w:rPr>
        <w:t>Λευκωσία, 1- 2 Δεκεμβρίου 2017</w:t>
      </w:r>
    </w:p>
    <w:p w14:paraId="5BCA0EF3" w14:textId="77777777" w:rsidR="00F0521F" w:rsidRDefault="00F0521F" w:rsidP="001207AA">
      <w:pPr>
        <w:spacing w:after="0" w:line="240" w:lineRule="auto"/>
        <w:jc w:val="both"/>
        <w:rPr>
          <w:rFonts w:eastAsia="Times New Roman" w:cs="Times New Roman"/>
          <w:b/>
          <w:sz w:val="24"/>
          <w:szCs w:val="24"/>
          <w:lang w:eastAsia="el-GR"/>
        </w:rPr>
      </w:pPr>
    </w:p>
    <w:p w14:paraId="71AC771C" w14:textId="77777777" w:rsidR="00B50FC7" w:rsidRPr="00F67774" w:rsidRDefault="00B50FC7" w:rsidP="001207AA">
      <w:pPr>
        <w:spacing w:after="0" w:line="240" w:lineRule="auto"/>
        <w:jc w:val="both"/>
        <w:rPr>
          <w:rFonts w:eastAsia="Times New Roman" w:cs="Times New Roman"/>
          <w:b/>
          <w:sz w:val="24"/>
          <w:szCs w:val="24"/>
          <w:lang w:eastAsia="el-GR"/>
        </w:rPr>
      </w:pPr>
      <w:r w:rsidRPr="00F67774">
        <w:rPr>
          <w:rFonts w:eastAsia="Times New Roman" w:cs="Times New Roman"/>
          <w:b/>
          <w:sz w:val="24"/>
          <w:szCs w:val="24"/>
          <w:lang w:eastAsia="el-GR"/>
        </w:rPr>
        <w:t xml:space="preserve">Εκπαιδευτικά υλικά – Ιστοσελίδες που μπορούν να αξιοποιηθούν στο πλαίσιο της εκπαίδευση των παιδιών </w:t>
      </w:r>
      <w:r w:rsidRPr="00F67774">
        <w:rPr>
          <w:rFonts w:eastAsia="Times New Roman" w:cs="Arial"/>
          <w:b/>
          <w:sz w:val="24"/>
          <w:szCs w:val="24"/>
          <w:lang w:eastAsia="el-GR"/>
        </w:rPr>
        <w:t>προσφύγων</w:t>
      </w:r>
    </w:p>
    <w:p w14:paraId="00627086" w14:textId="77777777" w:rsidR="00F67774" w:rsidRPr="00F67774" w:rsidRDefault="00F67774" w:rsidP="005D54BF">
      <w:pPr>
        <w:shd w:val="clear" w:color="auto" w:fill="FFFFFF"/>
        <w:spacing w:after="0" w:line="240" w:lineRule="auto"/>
        <w:ind w:left="284" w:hanging="284"/>
        <w:jc w:val="both"/>
        <w:rPr>
          <w:rFonts w:eastAsia="Times New Roman" w:cs="Times New Roman"/>
          <w:sz w:val="24"/>
          <w:szCs w:val="24"/>
          <w:lang w:eastAsia="el-GR"/>
        </w:rPr>
      </w:pPr>
    </w:p>
    <w:p w14:paraId="5B838830" w14:textId="77777777" w:rsidR="00D41568" w:rsidRPr="00F67774" w:rsidRDefault="00DC6325" w:rsidP="005D54BF">
      <w:pPr>
        <w:shd w:val="clear" w:color="auto" w:fill="FFFFFF"/>
        <w:spacing w:after="0" w:line="240" w:lineRule="auto"/>
        <w:ind w:left="284" w:hanging="284"/>
        <w:jc w:val="both"/>
        <w:rPr>
          <w:rFonts w:eastAsia="Times New Roman" w:cs="Times New Roman"/>
          <w:sz w:val="24"/>
          <w:szCs w:val="24"/>
          <w:lang w:eastAsia="el-GR"/>
        </w:rPr>
      </w:pPr>
      <w:hyperlink r:id="rId7" w:history="1">
        <w:r w:rsidR="00D41568" w:rsidRPr="00F67774">
          <w:rPr>
            <w:rStyle w:val="Hyperlink"/>
            <w:rFonts w:eastAsia="Times New Roman" w:cs="Times New Roman"/>
            <w:sz w:val="24"/>
            <w:szCs w:val="24"/>
            <w:lang w:val="en-US" w:eastAsia="el-GR"/>
          </w:rPr>
          <w:t>http</w:t>
        </w:r>
        <w:r w:rsidR="00D41568" w:rsidRPr="00F67774">
          <w:rPr>
            <w:rStyle w:val="Hyperlink"/>
            <w:rFonts w:eastAsia="Times New Roman" w:cs="Times New Roman"/>
            <w:sz w:val="24"/>
            <w:szCs w:val="24"/>
            <w:lang w:eastAsia="el-GR"/>
          </w:rPr>
          <w:t>://</w:t>
        </w:r>
        <w:r w:rsidR="00D41568" w:rsidRPr="00F67774">
          <w:rPr>
            <w:rStyle w:val="Hyperlink"/>
            <w:rFonts w:eastAsia="Times New Roman" w:cs="Times New Roman"/>
            <w:sz w:val="24"/>
            <w:szCs w:val="24"/>
            <w:lang w:val="en-US" w:eastAsia="el-GR"/>
          </w:rPr>
          <w:t>www</w:t>
        </w:r>
        <w:r w:rsidR="00D41568" w:rsidRPr="00F67774">
          <w:rPr>
            <w:rStyle w:val="Hyperlink"/>
            <w:rFonts w:eastAsia="Times New Roman" w:cs="Times New Roman"/>
            <w:sz w:val="24"/>
            <w:szCs w:val="24"/>
            <w:lang w:eastAsia="el-GR"/>
          </w:rPr>
          <w:t>.</w:t>
        </w:r>
        <w:r w:rsidR="00D41568" w:rsidRPr="00F67774">
          <w:rPr>
            <w:rStyle w:val="Hyperlink"/>
            <w:rFonts w:eastAsia="Times New Roman" w:cs="Times New Roman"/>
            <w:sz w:val="24"/>
            <w:szCs w:val="24"/>
            <w:lang w:val="en-US" w:eastAsia="el-GR"/>
          </w:rPr>
          <w:t>diapolis</w:t>
        </w:r>
        <w:r w:rsidR="00D41568" w:rsidRPr="00F67774">
          <w:rPr>
            <w:rStyle w:val="Hyperlink"/>
            <w:rFonts w:eastAsia="Times New Roman" w:cs="Times New Roman"/>
            <w:sz w:val="24"/>
            <w:szCs w:val="24"/>
            <w:lang w:eastAsia="el-GR"/>
          </w:rPr>
          <w:t>.</w:t>
        </w:r>
        <w:r w:rsidR="00D41568" w:rsidRPr="00F67774">
          <w:rPr>
            <w:rStyle w:val="Hyperlink"/>
            <w:rFonts w:eastAsia="Times New Roman" w:cs="Times New Roman"/>
            <w:sz w:val="24"/>
            <w:szCs w:val="24"/>
            <w:lang w:val="en-US" w:eastAsia="el-GR"/>
          </w:rPr>
          <w:t>auth</w:t>
        </w:r>
        <w:r w:rsidR="00D41568" w:rsidRPr="00F67774">
          <w:rPr>
            <w:rStyle w:val="Hyperlink"/>
            <w:rFonts w:eastAsia="Times New Roman" w:cs="Times New Roman"/>
            <w:sz w:val="24"/>
            <w:szCs w:val="24"/>
            <w:lang w:eastAsia="el-GR"/>
          </w:rPr>
          <w:t>.</w:t>
        </w:r>
        <w:r w:rsidR="00D41568" w:rsidRPr="00F67774">
          <w:rPr>
            <w:rStyle w:val="Hyperlink"/>
            <w:rFonts w:eastAsia="Times New Roman" w:cs="Times New Roman"/>
            <w:sz w:val="24"/>
            <w:szCs w:val="24"/>
            <w:lang w:val="en-US" w:eastAsia="el-GR"/>
          </w:rPr>
          <w:t>gr</w:t>
        </w:r>
        <w:r w:rsidR="00D41568" w:rsidRPr="00F67774">
          <w:rPr>
            <w:rStyle w:val="Hyperlink"/>
            <w:rFonts w:eastAsia="Times New Roman" w:cs="Times New Roman"/>
            <w:sz w:val="24"/>
            <w:szCs w:val="24"/>
            <w:lang w:eastAsia="el-GR"/>
          </w:rPr>
          <w:t>/</w:t>
        </w:r>
        <w:r w:rsidR="00D41568" w:rsidRPr="00F67774">
          <w:rPr>
            <w:rStyle w:val="Hyperlink"/>
            <w:rFonts w:eastAsia="Times New Roman" w:cs="Times New Roman"/>
            <w:sz w:val="24"/>
            <w:szCs w:val="24"/>
            <w:lang w:val="en-US" w:eastAsia="el-GR"/>
          </w:rPr>
          <w:t>index</w:t>
        </w:r>
        <w:r w:rsidR="00D41568" w:rsidRPr="00F67774">
          <w:rPr>
            <w:rStyle w:val="Hyperlink"/>
            <w:rFonts w:eastAsia="Times New Roman" w:cs="Times New Roman"/>
            <w:sz w:val="24"/>
            <w:szCs w:val="24"/>
            <w:lang w:eastAsia="el-GR"/>
          </w:rPr>
          <w:t>.</w:t>
        </w:r>
        <w:r w:rsidR="00D41568" w:rsidRPr="00F67774">
          <w:rPr>
            <w:rStyle w:val="Hyperlink"/>
            <w:rFonts w:eastAsia="Times New Roman" w:cs="Times New Roman"/>
            <w:sz w:val="24"/>
            <w:szCs w:val="24"/>
            <w:lang w:val="en-US" w:eastAsia="el-GR"/>
          </w:rPr>
          <w:t>php</w:t>
        </w:r>
        <w:r w:rsidR="00D41568" w:rsidRPr="00F67774">
          <w:rPr>
            <w:rStyle w:val="Hyperlink"/>
            <w:rFonts w:eastAsia="Times New Roman" w:cs="Times New Roman"/>
            <w:sz w:val="24"/>
            <w:szCs w:val="24"/>
            <w:lang w:eastAsia="el-GR"/>
          </w:rPr>
          <w:t>/</w:t>
        </w:r>
        <w:r w:rsidR="00D41568" w:rsidRPr="00F67774">
          <w:rPr>
            <w:rStyle w:val="Hyperlink"/>
            <w:rFonts w:eastAsia="Times New Roman" w:cs="Times New Roman"/>
            <w:sz w:val="24"/>
            <w:szCs w:val="24"/>
            <w:lang w:val="en-US" w:eastAsia="el-GR"/>
          </w:rPr>
          <w:t>epimorfotiko</w:t>
        </w:r>
        <w:r w:rsidR="00D41568" w:rsidRPr="00F67774">
          <w:rPr>
            <w:rStyle w:val="Hyperlink"/>
            <w:rFonts w:eastAsia="Times New Roman" w:cs="Times New Roman"/>
            <w:sz w:val="24"/>
            <w:szCs w:val="24"/>
            <w:lang w:eastAsia="el-GR"/>
          </w:rPr>
          <w:t>-</w:t>
        </w:r>
        <w:r w:rsidR="00D41568" w:rsidRPr="00F67774">
          <w:rPr>
            <w:rStyle w:val="Hyperlink"/>
            <w:rFonts w:eastAsia="Times New Roman" w:cs="Times New Roman"/>
            <w:sz w:val="24"/>
            <w:szCs w:val="24"/>
            <w:lang w:val="en-US" w:eastAsia="el-GR"/>
          </w:rPr>
          <w:t>yliko</w:t>
        </w:r>
      </w:hyperlink>
    </w:p>
    <w:p w14:paraId="600C8C87" w14:textId="77777777" w:rsidR="00BA65DF" w:rsidRPr="00F67774" w:rsidRDefault="00D41568" w:rsidP="005D54BF">
      <w:pPr>
        <w:shd w:val="clear" w:color="auto" w:fill="FFFFFF"/>
        <w:spacing w:after="0" w:line="240" w:lineRule="auto"/>
        <w:ind w:left="284" w:hanging="284"/>
        <w:jc w:val="both"/>
        <w:rPr>
          <w:rFonts w:eastAsia="Times New Roman" w:cs="Times New Roman"/>
          <w:sz w:val="24"/>
          <w:szCs w:val="24"/>
          <w:lang w:eastAsia="el-GR"/>
        </w:rPr>
      </w:pPr>
      <w:r w:rsidRPr="00F67774">
        <w:rPr>
          <w:rFonts w:eastAsia="Times New Roman" w:cs="Times New Roman"/>
          <w:sz w:val="24"/>
          <w:szCs w:val="24"/>
          <w:lang w:eastAsia="el-GR"/>
        </w:rPr>
        <w:t>Επιμορφωτικό υλικό του Προγράμματος «Εκπαίδευση Αλλοδαπών και παλιννοστούντων μαθητών»</w:t>
      </w:r>
      <w:r w:rsidR="00FB4436" w:rsidRPr="00F67774">
        <w:rPr>
          <w:rFonts w:eastAsia="Times New Roman" w:cs="Times New Roman"/>
          <w:sz w:val="24"/>
          <w:szCs w:val="24"/>
          <w:lang w:eastAsia="el-GR"/>
        </w:rPr>
        <w:t>. Πρ</w:t>
      </w:r>
      <w:r w:rsidR="00BA65DF" w:rsidRPr="00F67774">
        <w:rPr>
          <w:rFonts w:eastAsia="Times New Roman" w:cs="Times New Roman"/>
          <w:sz w:val="24"/>
          <w:szCs w:val="24"/>
          <w:lang w:eastAsia="el-GR"/>
        </w:rPr>
        <w:t>όκειται για</w:t>
      </w:r>
      <w:r w:rsidR="00FB4436" w:rsidRPr="00F67774">
        <w:rPr>
          <w:rFonts w:eastAsia="Times New Roman" w:cs="Times New Roman"/>
          <w:sz w:val="24"/>
          <w:szCs w:val="24"/>
          <w:lang w:eastAsia="el-GR"/>
        </w:rPr>
        <w:t xml:space="preserve"> </w:t>
      </w:r>
      <w:r w:rsidR="00BA65DF" w:rsidRPr="00F67774">
        <w:rPr>
          <w:rFonts w:eastAsia="Times New Roman" w:cs="Times New Roman"/>
          <w:sz w:val="24"/>
          <w:szCs w:val="24"/>
          <w:lang w:eastAsia="el-GR"/>
        </w:rPr>
        <w:t xml:space="preserve">υλικό κατάλληλο για εξ αποστάσεως επιμόρφωση και αυτομόρφωση των εκπαιδευτικών πρωτοβάθμιας και δευτεροβάθμιας εκπαίδευσης </w:t>
      </w:r>
      <w:r w:rsidR="003D2C5A" w:rsidRPr="00F67774">
        <w:rPr>
          <w:rFonts w:eastAsia="Times New Roman" w:cs="Times New Roman"/>
          <w:sz w:val="24"/>
          <w:szCs w:val="24"/>
          <w:lang w:eastAsia="el-GR"/>
        </w:rPr>
        <w:t>γύρω από ζητήματα γλώσσας-διγλωσσίας, διδακτικής μεθοδολογίας και διαπολιτισμικής εκπαίδευσης</w:t>
      </w:r>
      <w:r w:rsidR="00BA65DF" w:rsidRPr="00F67774">
        <w:rPr>
          <w:rFonts w:eastAsia="Times New Roman" w:cs="Times New Roman"/>
          <w:sz w:val="24"/>
          <w:szCs w:val="24"/>
          <w:lang w:eastAsia="el-GR"/>
        </w:rPr>
        <w:t>.</w:t>
      </w:r>
      <w:r w:rsidR="003D2C5A" w:rsidRPr="00F67774">
        <w:rPr>
          <w:rFonts w:eastAsia="Times New Roman" w:cs="Times New Roman"/>
          <w:sz w:val="24"/>
          <w:szCs w:val="24"/>
          <w:lang w:eastAsia="el-GR"/>
        </w:rPr>
        <w:t xml:space="preserve"> Περιλαμβάνει κείμενα που αναφέρονται τόσο στη θεωρία όσο και στη διδακτική πράξη.</w:t>
      </w:r>
      <w:r w:rsidR="00BA65DF" w:rsidRPr="00F67774">
        <w:rPr>
          <w:rFonts w:eastAsia="Times New Roman" w:cs="Times New Roman"/>
          <w:sz w:val="24"/>
          <w:szCs w:val="24"/>
          <w:lang w:eastAsia="el-GR"/>
        </w:rPr>
        <w:t xml:space="preserve"> Διαρθρώνεται σε 4 ενότητες: 1. Επιμορφωτικό υλικό ΕΠΠΑΣ</w:t>
      </w:r>
      <w:r w:rsidR="003D2C5A" w:rsidRPr="00F67774">
        <w:rPr>
          <w:rFonts w:eastAsia="Times New Roman" w:cs="Times New Roman"/>
          <w:sz w:val="24"/>
          <w:szCs w:val="24"/>
          <w:lang w:eastAsia="el-GR"/>
        </w:rPr>
        <w:t xml:space="preserve"> 2. Θεωρητικά κείμενα (ενότητες: Γλώσσα/Λογοτεχνία, Διαπολιτισμική εκπαίδευση, Διδακτική μεθοδολογία, Ταυτότητα/ετερότητα, Γνωστικά αντικείμενα) 3. Διδακτικές εφαρμογές (</w:t>
      </w:r>
      <w:r w:rsidR="00A04555" w:rsidRPr="00F67774">
        <w:rPr>
          <w:rFonts w:eastAsia="Times New Roman" w:cs="Times New Roman"/>
          <w:sz w:val="24"/>
          <w:szCs w:val="24"/>
          <w:lang w:eastAsia="el-GR"/>
        </w:rPr>
        <w:t xml:space="preserve">Γλώσσα/Λογοτεχνία, Δημιουργικές διαθεματικές δραστηριότητες. Διαπολιτισμικές αναφορές σε σχολικά εγχειρίδια, Φυσικές επιστήμες) και 4. </w:t>
      </w:r>
      <w:r w:rsidR="00A04555" w:rsidRPr="00F67774">
        <w:rPr>
          <w:sz w:val="24"/>
          <w:szCs w:val="24"/>
        </w:rPr>
        <w:t>Χρήσιμες Συνδέσεις &amp; Υποστηρικτικό Υλικό</w:t>
      </w:r>
    </w:p>
    <w:p w14:paraId="5C77FF44" w14:textId="77777777" w:rsidR="00D41568" w:rsidRPr="00F67774" w:rsidRDefault="00BA65DF" w:rsidP="005D54BF">
      <w:pPr>
        <w:shd w:val="clear" w:color="auto" w:fill="FFFFFF"/>
        <w:spacing w:after="0" w:line="240" w:lineRule="auto"/>
        <w:ind w:left="284" w:hanging="284"/>
        <w:jc w:val="both"/>
        <w:rPr>
          <w:rFonts w:eastAsia="Times New Roman" w:cs="Times New Roman"/>
          <w:sz w:val="24"/>
          <w:szCs w:val="24"/>
          <w:lang w:eastAsia="el-GR"/>
        </w:rPr>
      </w:pPr>
      <w:r w:rsidRPr="00F67774">
        <w:rPr>
          <w:rFonts w:eastAsia="Times New Roman" w:cs="Times New Roman"/>
          <w:sz w:val="24"/>
          <w:szCs w:val="24"/>
          <w:lang w:eastAsia="el-GR"/>
        </w:rPr>
        <w:t xml:space="preserve"> </w:t>
      </w:r>
    </w:p>
    <w:p w14:paraId="0288C6F2" w14:textId="77777777" w:rsidR="005D049D" w:rsidRPr="00F67774" w:rsidRDefault="00DC6325" w:rsidP="005D049D">
      <w:pPr>
        <w:spacing w:after="0" w:line="240" w:lineRule="auto"/>
        <w:ind w:left="284" w:hanging="284"/>
        <w:jc w:val="both"/>
        <w:rPr>
          <w:rFonts w:eastAsia="Times New Roman" w:cs="Times New Roman"/>
          <w:color w:val="0000FF"/>
          <w:sz w:val="24"/>
          <w:szCs w:val="24"/>
          <w:u w:val="single"/>
          <w:lang w:eastAsia="el-GR"/>
        </w:rPr>
      </w:pPr>
      <w:hyperlink r:id="rId8" w:history="1">
        <w:r w:rsidR="005D049D" w:rsidRPr="00F67774">
          <w:rPr>
            <w:rStyle w:val="Hyperlink"/>
            <w:rFonts w:eastAsia="Times New Roman" w:cs="Times New Roman"/>
            <w:sz w:val="24"/>
            <w:szCs w:val="24"/>
            <w:lang w:eastAsia="el-GR"/>
          </w:rPr>
          <w:t>http://www.museduc.gr/el/%CE%B5%CE%BA%CF%80%CE%B1%CE%B9%CE%B4%CE%B5%CF%85%CF%84%CE%B9%CE%BA%CE%B1-%CF%85%CE%BB%CE%B9%CE%BA%CE%B1</w:t>
        </w:r>
      </w:hyperlink>
    </w:p>
    <w:p w14:paraId="5444F353" w14:textId="77777777" w:rsidR="005D049D" w:rsidRPr="00F67774" w:rsidRDefault="005D049D" w:rsidP="005D049D">
      <w:pPr>
        <w:spacing w:after="0" w:line="240" w:lineRule="auto"/>
        <w:ind w:left="284" w:hanging="284"/>
        <w:jc w:val="both"/>
        <w:rPr>
          <w:rFonts w:eastAsia="Times New Roman" w:cs="Times New Roman"/>
          <w:sz w:val="24"/>
          <w:szCs w:val="24"/>
          <w:lang w:eastAsia="el-GR"/>
        </w:rPr>
      </w:pPr>
      <w:r w:rsidRPr="00F67774">
        <w:rPr>
          <w:rFonts w:eastAsia="Times New Roman" w:cs="Times New Roman"/>
          <w:sz w:val="24"/>
          <w:szCs w:val="24"/>
          <w:lang w:eastAsia="el-GR"/>
        </w:rPr>
        <w:t xml:space="preserve">Εκπαιδευτικά υλικά </w:t>
      </w:r>
      <w:r w:rsidRPr="005D54BF">
        <w:rPr>
          <w:rFonts w:eastAsia="Times New Roman" w:cs="Times New Roman"/>
          <w:sz w:val="24"/>
          <w:szCs w:val="24"/>
          <w:lang w:eastAsia="el-GR"/>
        </w:rPr>
        <w:t xml:space="preserve">του Προγράμματος για την Εκπαίδευση των παιδιών της μειονότητας της Θράκης. Περιλαμβάνει </w:t>
      </w:r>
      <w:r w:rsidRPr="00F67774">
        <w:rPr>
          <w:rFonts w:eastAsia="Times New Roman" w:cs="Times New Roman"/>
          <w:sz w:val="24"/>
          <w:szCs w:val="24"/>
          <w:lang w:eastAsia="el-GR"/>
        </w:rPr>
        <w:t xml:space="preserve">σχολικά βιβλία και υλικά </w:t>
      </w:r>
      <w:r w:rsidR="00D1660C" w:rsidRPr="00F67774">
        <w:rPr>
          <w:rFonts w:eastAsia="Times New Roman" w:cs="Times New Roman"/>
          <w:sz w:val="24"/>
          <w:szCs w:val="24"/>
          <w:lang w:eastAsia="el-GR"/>
        </w:rPr>
        <w:t xml:space="preserve">κατάλληλα για αλλόγλωσσους μαθητές </w:t>
      </w:r>
      <w:r w:rsidRPr="005D54BF">
        <w:rPr>
          <w:rFonts w:eastAsia="Times New Roman" w:cs="Times New Roman"/>
          <w:sz w:val="24"/>
          <w:szCs w:val="24"/>
          <w:lang w:eastAsia="el-GR"/>
        </w:rPr>
        <w:t>για την πρωτοβάθμια</w:t>
      </w:r>
      <w:r w:rsidRPr="00F67774">
        <w:rPr>
          <w:rFonts w:eastAsia="Times New Roman" w:cs="Times New Roman"/>
          <w:sz w:val="24"/>
          <w:szCs w:val="24"/>
          <w:lang w:eastAsia="el-GR"/>
        </w:rPr>
        <w:t xml:space="preserve"> (για τα μαθήματα γλώσσας, ιστορίας, γεωγραφίας, κοινωνικής και πολιτικής αγωγής)</w:t>
      </w:r>
      <w:r w:rsidRPr="005D54BF">
        <w:rPr>
          <w:rFonts w:eastAsia="Times New Roman" w:cs="Times New Roman"/>
          <w:sz w:val="24"/>
          <w:szCs w:val="24"/>
          <w:lang w:eastAsia="el-GR"/>
        </w:rPr>
        <w:t xml:space="preserve"> και τη δευτεροβάθμια εκπαίδευση</w:t>
      </w:r>
      <w:r w:rsidRPr="00F67774">
        <w:rPr>
          <w:rFonts w:eastAsia="Times New Roman" w:cs="Times New Roman"/>
          <w:sz w:val="24"/>
          <w:szCs w:val="24"/>
          <w:lang w:eastAsia="el-GR"/>
        </w:rPr>
        <w:t xml:space="preserve"> (για τα μαθήματα γλώσσας,</w:t>
      </w:r>
      <w:r w:rsidR="00D1660C" w:rsidRPr="00F67774">
        <w:rPr>
          <w:rFonts w:eastAsia="Times New Roman" w:cs="Times New Roman"/>
          <w:sz w:val="24"/>
          <w:szCs w:val="24"/>
          <w:lang w:eastAsia="el-GR"/>
        </w:rPr>
        <w:t xml:space="preserve"> λογοτεχνίας,</w:t>
      </w:r>
      <w:r w:rsidRPr="00F67774">
        <w:rPr>
          <w:rFonts w:eastAsia="Times New Roman" w:cs="Times New Roman"/>
          <w:sz w:val="24"/>
          <w:szCs w:val="24"/>
          <w:lang w:eastAsia="el-GR"/>
        </w:rPr>
        <w:t xml:space="preserve"> ιστορίας,</w:t>
      </w:r>
      <w:r w:rsidR="00D1660C" w:rsidRPr="00F67774">
        <w:rPr>
          <w:rFonts w:eastAsia="Times New Roman" w:cs="Times New Roman"/>
          <w:sz w:val="24"/>
          <w:szCs w:val="24"/>
          <w:lang w:eastAsia="el-GR"/>
        </w:rPr>
        <w:t xml:space="preserve"> μαθηματικών, φυσικών επιστημών,</w:t>
      </w:r>
      <w:r w:rsidRPr="00F67774">
        <w:rPr>
          <w:rFonts w:eastAsia="Times New Roman" w:cs="Times New Roman"/>
          <w:sz w:val="24"/>
          <w:szCs w:val="24"/>
          <w:lang w:eastAsia="el-GR"/>
        </w:rPr>
        <w:t xml:space="preserve"> γεωγραφίας</w:t>
      </w:r>
      <w:r w:rsidR="00D1660C" w:rsidRPr="00F67774">
        <w:rPr>
          <w:rFonts w:eastAsia="Times New Roman" w:cs="Times New Roman"/>
          <w:sz w:val="24"/>
          <w:szCs w:val="24"/>
          <w:lang w:eastAsia="el-GR"/>
        </w:rPr>
        <w:t xml:space="preserve">), </w:t>
      </w:r>
      <w:r w:rsidRPr="00F67774">
        <w:rPr>
          <w:rFonts w:eastAsia="Times New Roman" w:cs="Times New Roman"/>
          <w:sz w:val="24"/>
          <w:szCs w:val="24"/>
          <w:lang w:eastAsia="el-GR"/>
        </w:rPr>
        <w:t xml:space="preserve"> </w:t>
      </w:r>
      <w:r w:rsidR="00D1660C" w:rsidRPr="00F67774">
        <w:rPr>
          <w:rFonts w:eastAsia="Times New Roman" w:cs="Times New Roman"/>
          <w:sz w:val="24"/>
          <w:szCs w:val="24"/>
          <w:lang w:eastAsia="el-GR"/>
        </w:rPr>
        <w:t>υποστηρικτικά</w:t>
      </w:r>
      <w:r w:rsidRPr="00F67774">
        <w:rPr>
          <w:rFonts w:eastAsia="Times New Roman" w:cs="Times New Roman"/>
          <w:sz w:val="24"/>
          <w:szCs w:val="24"/>
          <w:lang w:eastAsia="el-GR"/>
        </w:rPr>
        <w:t xml:space="preserve"> </w:t>
      </w:r>
      <w:r w:rsidRPr="005D54BF">
        <w:rPr>
          <w:rFonts w:eastAsia="Times New Roman" w:cs="Times New Roman"/>
          <w:sz w:val="24"/>
          <w:szCs w:val="24"/>
          <w:lang w:eastAsia="el-GR"/>
        </w:rPr>
        <w:t>εκπαιδευτικά υλικά</w:t>
      </w:r>
      <w:r w:rsidR="00D1660C" w:rsidRPr="00F67774">
        <w:rPr>
          <w:rFonts w:eastAsia="Times New Roman" w:cs="Times New Roman"/>
          <w:sz w:val="24"/>
          <w:szCs w:val="24"/>
          <w:lang w:eastAsia="el-GR"/>
        </w:rPr>
        <w:t>,</w:t>
      </w:r>
      <w:r w:rsidRPr="005D54BF">
        <w:rPr>
          <w:rFonts w:eastAsia="Times New Roman" w:cs="Times New Roman"/>
          <w:sz w:val="24"/>
          <w:szCs w:val="24"/>
          <w:lang w:eastAsia="el-GR"/>
        </w:rPr>
        <w:t xml:space="preserve"> </w:t>
      </w:r>
      <w:r w:rsidRPr="00F67774">
        <w:rPr>
          <w:rFonts w:eastAsia="Times New Roman" w:cs="Times New Roman"/>
          <w:sz w:val="24"/>
          <w:szCs w:val="24"/>
          <w:lang w:eastAsia="el-GR"/>
        </w:rPr>
        <w:t>λεξικά, ηλεκτρονικά εκπαιδευτικά παιχνίδια και επιμορφωτικό υλικό για τους εκπαιδευτικούς</w:t>
      </w:r>
      <w:r w:rsidRPr="005D54BF">
        <w:rPr>
          <w:rFonts w:eastAsia="Times New Roman" w:cs="Times New Roman"/>
          <w:sz w:val="24"/>
          <w:szCs w:val="24"/>
          <w:lang w:eastAsia="el-GR"/>
        </w:rPr>
        <w:t xml:space="preserve">.  </w:t>
      </w:r>
    </w:p>
    <w:p w14:paraId="7437A6F2" w14:textId="77777777" w:rsidR="005D049D" w:rsidRPr="005D54BF" w:rsidRDefault="00D1660C" w:rsidP="005D049D">
      <w:pPr>
        <w:spacing w:after="0" w:line="240" w:lineRule="auto"/>
        <w:ind w:left="284" w:hanging="284"/>
        <w:jc w:val="both"/>
        <w:rPr>
          <w:rFonts w:eastAsia="Times New Roman" w:cs="Times New Roman"/>
          <w:sz w:val="24"/>
          <w:szCs w:val="24"/>
          <w:lang w:eastAsia="el-GR"/>
        </w:rPr>
      </w:pPr>
      <w:r w:rsidRPr="00F67774">
        <w:rPr>
          <w:rFonts w:eastAsia="Times New Roman" w:cs="Times New Roman"/>
          <w:sz w:val="24"/>
          <w:szCs w:val="24"/>
          <w:lang w:eastAsia="el-GR"/>
        </w:rPr>
        <w:t xml:space="preserve"> </w:t>
      </w:r>
    </w:p>
    <w:p w14:paraId="160C830F" w14:textId="77777777" w:rsidR="006A2233" w:rsidRPr="00F67774" w:rsidRDefault="00DC6325" w:rsidP="005D54BF">
      <w:pPr>
        <w:shd w:val="clear" w:color="auto" w:fill="FFFFFF"/>
        <w:spacing w:after="0" w:line="240" w:lineRule="auto"/>
        <w:ind w:left="284" w:hanging="284"/>
        <w:jc w:val="both"/>
        <w:rPr>
          <w:sz w:val="24"/>
          <w:szCs w:val="24"/>
        </w:rPr>
      </w:pPr>
      <w:hyperlink r:id="rId9" w:history="1">
        <w:r w:rsidR="006A2233" w:rsidRPr="00F67774">
          <w:rPr>
            <w:rStyle w:val="Hyperlink"/>
            <w:sz w:val="24"/>
            <w:szCs w:val="24"/>
          </w:rPr>
          <w:t>http://www.keda.uoa.gr/epam/ed_material.html</w:t>
        </w:r>
      </w:hyperlink>
      <w:r w:rsidR="006A2233" w:rsidRPr="00F67774">
        <w:rPr>
          <w:sz w:val="24"/>
          <w:szCs w:val="24"/>
        </w:rPr>
        <w:t xml:space="preserve"> </w:t>
      </w:r>
    </w:p>
    <w:p w14:paraId="790C94B6" w14:textId="77777777" w:rsidR="006A2233" w:rsidRPr="00F67774" w:rsidRDefault="006A2233" w:rsidP="005D54BF">
      <w:pPr>
        <w:shd w:val="clear" w:color="auto" w:fill="FFFFFF"/>
        <w:spacing w:after="0" w:line="240" w:lineRule="auto"/>
        <w:ind w:left="284" w:hanging="284"/>
        <w:jc w:val="both"/>
        <w:rPr>
          <w:sz w:val="24"/>
          <w:szCs w:val="24"/>
        </w:rPr>
      </w:pPr>
      <w:r w:rsidRPr="00F67774">
        <w:rPr>
          <w:sz w:val="24"/>
          <w:szCs w:val="24"/>
        </w:rPr>
        <w:t>Εκπαιδευτικό υλικό που συγκροτήθηκε στο πλαίσιο του Προγράμματος «Ένταξη παιδιών παλιννοστούντων και αλλοδαπών στο σχολείο» . Εκτός από τις βασικές σειρές για τη διδασκαλία της ελληνικής ως δεύτερης/ξένης γλώσσας στα Τμήματα Υποδοχής, περιλαμβάνει συμπληρωματικό υλικό</w:t>
      </w:r>
      <w:r w:rsidR="00EC3DAB" w:rsidRPr="00F67774">
        <w:rPr>
          <w:sz w:val="24"/>
          <w:szCs w:val="24"/>
        </w:rPr>
        <w:t xml:space="preserve"> για τη διδασκαλία της γλώσσας</w:t>
      </w:r>
      <w:r w:rsidRPr="00F67774">
        <w:rPr>
          <w:sz w:val="24"/>
          <w:szCs w:val="24"/>
        </w:rPr>
        <w:t>, υλικό για την υποστήριξη της γλωσσικής μάθησης εκτός διδακτικού πλαισίου, υλικό υποστήριξης της μάθησης στα μαθήματα του Α.Π., υλικό για τη διαθεματική διδασκαλία διαπολιτισμικού προσανατολισμού, καθώς και υλικό για ανοικτή διδασκαλία επικοινωνιακού-βιωματικού προσανατολισμού.  Το υλικό καλύπτει τις βαθμίδες του νηπιαγωγείου, του δημοτικού και του γυμνασίου.</w:t>
      </w:r>
    </w:p>
    <w:p w14:paraId="72B20825" w14:textId="77777777" w:rsidR="004B592E" w:rsidRPr="00F67774" w:rsidRDefault="004B592E" w:rsidP="005D54BF">
      <w:pPr>
        <w:shd w:val="clear" w:color="auto" w:fill="FFFFFF"/>
        <w:spacing w:after="0" w:line="240" w:lineRule="auto"/>
        <w:ind w:left="284" w:hanging="284"/>
        <w:jc w:val="both"/>
        <w:rPr>
          <w:sz w:val="24"/>
          <w:szCs w:val="24"/>
        </w:rPr>
      </w:pPr>
    </w:p>
    <w:p w14:paraId="32EF615D" w14:textId="77777777" w:rsidR="00B50FC7" w:rsidRPr="00F67774" w:rsidRDefault="00DC6325" w:rsidP="00B50FC7">
      <w:pPr>
        <w:shd w:val="clear" w:color="auto" w:fill="FFFFFF"/>
        <w:spacing w:after="0" w:line="240" w:lineRule="auto"/>
        <w:ind w:left="284" w:hanging="284"/>
        <w:jc w:val="both"/>
        <w:rPr>
          <w:sz w:val="24"/>
          <w:szCs w:val="24"/>
        </w:rPr>
      </w:pPr>
      <w:hyperlink r:id="rId10" w:history="1">
        <w:r w:rsidR="00B50FC7" w:rsidRPr="00F67774">
          <w:rPr>
            <w:rStyle w:val="Hyperlink"/>
            <w:sz w:val="24"/>
            <w:szCs w:val="24"/>
          </w:rPr>
          <w:t>www.kleidiakaiantikleidia.net</w:t>
        </w:r>
      </w:hyperlink>
      <w:r w:rsidR="00B50FC7" w:rsidRPr="00F67774">
        <w:rPr>
          <w:sz w:val="24"/>
          <w:szCs w:val="24"/>
        </w:rPr>
        <w:t xml:space="preserve">   </w:t>
      </w:r>
    </w:p>
    <w:p w14:paraId="2476F23F" w14:textId="77777777" w:rsidR="00B50FC7" w:rsidRPr="00F67774" w:rsidRDefault="00B50FC7" w:rsidP="00B50FC7">
      <w:pPr>
        <w:shd w:val="clear" w:color="auto" w:fill="FFFFFF"/>
        <w:spacing w:after="0" w:line="240" w:lineRule="auto"/>
        <w:ind w:left="284" w:hanging="284"/>
        <w:jc w:val="both"/>
        <w:rPr>
          <w:sz w:val="24"/>
          <w:szCs w:val="24"/>
        </w:rPr>
      </w:pPr>
      <w:r w:rsidRPr="00F67774">
        <w:rPr>
          <w:sz w:val="24"/>
          <w:szCs w:val="24"/>
        </w:rPr>
        <w:t xml:space="preserve">Επιμορφωτικό υλικό σε έντυπη και ηλεκτρονική μορφή. Περιλαμβάνει 34 μικρά βιβλία χωρισμένα σε 3 θεματικές ενότητες: 1.Διδακτική Μεθοδολογία, 2.Κοινωνικοπολιτισμικό πλαίσιο της εκπαίδευσης και 3.Ταυτότητες και Ετερότητες. Έχουν γραφτεί από εκπαιδευτικούς όλων των βαθμίδων με στόχο να απαντήσουν σε ερωτήματα που τίθενται σε διαφορετικά εκπαιδευτικά πλαίσια. Όλα τα κείμενα συνδυάζουν τη διδακτική </w:t>
      </w:r>
      <w:r w:rsidRPr="00F67774">
        <w:rPr>
          <w:sz w:val="24"/>
          <w:szCs w:val="24"/>
        </w:rPr>
        <w:lastRenderedPageBreak/>
        <w:t>πράξη με τη θεωρία και ακολουθούν την ίδια δομή: ξεκινούν από την εκπαιδευτική πράξη (μια σκηνή σε ένα σχολικό πλαίσιο) και μέσα από μια διαδικασία ανάλυσης και σύνθεσης περνούν από τη θεωρία και καταλήγουν στα χέρια των εκπαιδευτικών ως κλειδιά για τη δική τους διδακτική πρακτική.</w:t>
      </w:r>
    </w:p>
    <w:p w14:paraId="02381CFA" w14:textId="77777777" w:rsidR="00B50FC7" w:rsidRPr="00F67774" w:rsidRDefault="00B50FC7" w:rsidP="005D54BF">
      <w:pPr>
        <w:shd w:val="clear" w:color="auto" w:fill="FFFFFF"/>
        <w:spacing w:after="0" w:line="240" w:lineRule="auto"/>
        <w:ind w:left="284" w:hanging="284"/>
        <w:jc w:val="both"/>
        <w:rPr>
          <w:sz w:val="24"/>
          <w:szCs w:val="24"/>
        </w:rPr>
      </w:pPr>
    </w:p>
    <w:p w14:paraId="3DBC5E3D" w14:textId="77777777" w:rsidR="00D1660C" w:rsidRPr="00F67774" w:rsidRDefault="00DC6325" w:rsidP="00D1660C">
      <w:pPr>
        <w:shd w:val="clear" w:color="auto" w:fill="FFFFFF"/>
        <w:spacing w:after="0" w:line="240" w:lineRule="auto"/>
        <w:ind w:left="284" w:hanging="284"/>
        <w:jc w:val="both"/>
        <w:rPr>
          <w:rFonts w:cs="Segoe UI"/>
          <w:color w:val="000000"/>
          <w:sz w:val="24"/>
          <w:szCs w:val="24"/>
        </w:rPr>
      </w:pPr>
      <w:hyperlink r:id="rId11" w:history="1">
        <w:r w:rsidR="00D1660C" w:rsidRPr="00F67774">
          <w:rPr>
            <w:rStyle w:val="Hyperlink"/>
            <w:rFonts w:cs="Segoe UI"/>
            <w:sz w:val="24"/>
            <w:szCs w:val="24"/>
            <w:lang w:val="en-US"/>
          </w:rPr>
          <w:t>http</w:t>
        </w:r>
        <w:r w:rsidR="00D1660C" w:rsidRPr="00F67774">
          <w:rPr>
            <w:rStyle w:val="Hyperlink"/>
            <w:rFonts w:cs="Segoe UI"/>
            <w:sz w:val="24"/>
            <w:szCs w:val="24"/>
          </w:rPr>
          <w:t>://</w:t>
        </w:r>
        <w:r w:rsidR="00D1660C" w:rsidRPr="00F67774">
          <w:rPr>
            <w:rStyle w:val="Hyperlink"/>
            <w:rFonts w:cs="Segoe UI"/>
            <w:sz w:val="24"/>
            <w:szCs w:val="24"/>
            <w:lang w:val="en-US"/>
          </w:rPr>
          <w:t>www</w:t>
        </w:r>
        <w:r w:rsidR="00D1660C" w:rsidRPr="00F67774">
          <w:rPr>
            <w:rStyle w:val="Hyperlink"/>
            <w:rFonts w:cs="Segoe UI"/>
            <w:sz w:val="24"/>
            <w:szCs w:val="24"/>
          </w:rPr>
          <w:t>.</w:t>
        </w:r>
        <w:r w:rsidR="00D1660C" w:rsidRPr="00F67774">
          <w:rPr>
            <w:rStyle w:val="Hyperlink"/>
            <w:rFonts w:cs="Segoe UI"/>
            <w:sz w:val="24"/>
            <w:szCs w:val="24"/>
            <w:lang w:val="en-US"/>
          </w:rPr>
          <w:t>unhcr</w:t>
        </w:r>
        <w:r w:rsidR="00D1660C" w:rsidRPr="00F67774">
          <w:rPr>
            <w:rStyle w:val="Hyperlink"/>
            <w:rFonts w:cs="Segoe UI"/>
            <w:sz w:val="24"/>
            <w:szCs w:val="24"/>
          </w:rPr>
          <w:t>.</w:t>
        </w:r>
        <w:r w:rsidR="00D1660C" w:rsidRPr="00F67774">
          <w:rPr>
            <w:rStyle w:val="Hyperlink"/>
            <w:rFonts w:cs="Segoe UI"/>
            <w:sz w:val="24"/>
            <w:szCs w:val="24"/>
            <w:lang w:val="en-US"/>
          </w:rPr>
          <w:t>gr</w:t>
        </w:r>
        <w:r w:rsidR="00D1660C" w:rsidRPr="00F67774">
          <w:rPr>
            <w:rStyle w:val="Hyperlink"/>
            <w:rFonts w:cs="Segoe UI"/>
            <w:sz w:val="24"/>
            <w:szCs w:val="24"/>
          </w:rPr>
          <w:t>/</w:t>
        </w:r>
        <w:r w:rsidR="00D1660C" w:rsidRPr="00F67774">
          <w:rPr>
            <w:rStyle w:val="Hyperlink"/>
            <w:rFonts w:cs="Segoe UI"/>
            <w:sz w:val="24"/>
            <w:szCs w:val="24"/>
            <w:lang w:val="en-US"/>
          </w:rPr>
          <w:t>ekpaideysi</w:t>
        </w:r>
        <w:r w:rsidR="00D1660C" w:rsidRPr="00F67774">
          <w:rPr>
            <w:rStyle w:val="Hyperlink"/>
            <w:rFonts w:cs="Segoe UI"/>
            <w:sz w:val="24"/>
            <w:szCs w:val="24"/>
          </w:rPr>
          <w:t>/</w:t>
        </w:r>
        <w:r w:rsidR="00D1660C" w:rsidRPr="00F67774">
          <w:rPr>
            <w:rStyle w:val="Hyperlink"/>
            <w:rFonts w:cs="Segoe UI"/>
            <w:sz w:val="24"/>
            <w:szCs w:val="24"/>
            <w:lang w:val="en-US"/>
          </w:rPr>
          <w:t>ekpaideytiko</w:t>
        </w:r>
        <w:r w:rsidR="00D1660C" w:rsidRPr="00F67774">
          <w:rPr>
            <w:rStyle w:val="Hyperlink"/>
            <w:rFonts w:cs="Segoe UI"/>
            <w:sz w:val="24"/>
            <w:szCs w:val="24"/>
          </w:rPr>
          <w:t>-</w:t>
        </w:r>
        <w:r w:rsidR="00D1660C" w:rsidRPr="00F67774">
          <w:rPr>
            <w:rStyle w:val="Hyperlink"/>
            <w:rFonts w:cs="Segoe UI"/>
            <w:sz w:val="24"/>
            <w:szCs w:val="24"/>
            <w:lang w:val="en-US"/>
          </w:rPr>
          <w:t>yliko</w:t>
        </w:r>
        <w:r w:rsidR="00D1660C" w:rsidRPr="00F67774">
          <w:rPr>
            <w:rStyle w:val="Hyperlink"/>
            <w:rFonts w:cs="Segoe UI"/>
            <w:sz w:val="24"/>
            <w:szCs w:val="24"/>
          </w:rPr>
          <w:t>.</w:t>
        </w:r>
        <w:r w:rsidR="00D1660C" w:rsidRPr="00F67774">
          <w:rPr>
            <w:rStyle w:val="Hyperlink"/>
            <w:rFonts w:cs="Segoe UI"/>
            <w:sz w:val="24"/>
            <w:szCs w:val="24"/>
            <w:lang w:val="en-US"/>
          </w:rPr>
          <w:t>html</w:t>
        </w:r>
        <w:r w:rsidR="00D1660C" w:rsidRPr="00F67774">
          <w:rPr>
            <w:rStyle w:val="Hyperlink"/>
            <w:rFonts w:cs="Segoe UI"/>
            <w:sz w:val="24"/>
            <w:szCs w:val="24"/>
          </w:rPr>
          <w:t>?</w:t>
        </w:r>
        <w:r w:rsidR="00D1660C" w:rsidRPr="00F67774">
          <w:rPr>
            <w:rStyle w:val="Hyperlink"/>
            <w:rFonts w:cs="Segoe UI"/>
            <w:sz w:val="24"/>
            <w:szCs w:val="24"/>
            <w:lang w:val="en-US"/>
          </w:rPr>
          <w:t>L</w:t>
        </w:r>
        <w:r w:rsidR="00D1660C" w:rsidRPr="00F67774">
          <w:rPr>
            <w:rStyle w:val="Hyperlink"/>
            <w:rFonts w:cs="Segoe UI"/>
            <w:sz w:val="24"/>
            <w:szCs w:val="24"/>
          </w:rPr>
          <w:t>=0</w:t>
        </w:r>
      </w:hyperlink>
      <w:r w:rsidR="00D1660C" w:rsidRPr="00F67774">
        <w:rPr>
          <w:rFonts w:cs="Segoe UI"/>
          <w:color w:val="000000"/>
          <w:sz w:val="24"/>
          <w:szCs w:val="24"/>
        </w:rPr>
        <w:t xml:space="preserve"> </w:t>
      </w:r>
    </w:p>
    <w:p w14:paraId="7E782592" w14:textId="77777777" w:rsidR="00D1660C" w:rsidRDefault="00D1660C" w:rsidP="00D1660C">
      <w:pPr>
        <w:shd w:val="clear" w:color="auto" w:fill="FFFFFF"/>
        <w:spacing w:after="0" w:line="240" w:lineRule="auto"/>
        <w:ind w:left="284" w:hanging="284"/>
        <w:jc w:val="both"/>
        <w:rPr>
          <w:sz w:val="24"/>
          <w:szCs w:val="24"/>
        </w:rPr>
      </w:pPr>
      <w:r w:rsidRPr="00F67774">
        <w:rPr>
          <w:rFonts w:eastAsia="Times New Roman" w:cs="Arial"/>
          <w:color w:val="000000"/>
          <w:sz w:val="24"/>
          <w:szCs w:val="24"/>
          <w:lang w:eastAsia="el-GR"/>
        </w:rPr>
        <w:t xml:space="preserve">Εκπαιδευτικό υλικό της Ύπατης Αρμοστείας του ΟΗΕ για τους </w:t>
      </w:r>
      <w:r w:rsidRPr="00F67774">
        <w:rPr>
          <w:rFonts w:eastAsia="Times New Roman" w:cs="Arial"/>
          <w:sz w:val="24"/>
          <w:szCs w:val="24"/>
          <w:lang w:eastAsia="el-GR"/>
        </w:rPr>
        <w:t>Πρόσφυγες</w:t>
      </w:r>
      <w:r w:rsidRPr="00F67774">
        <w:rPr>
          <w:sz w:val="24"/>
          <w:szCs w:val="24"/>
        </w:rPr>
        <w:t xml:space="preserve"> Το υλικό  απευθύνεται σε εκπαιδευτικούς όλων των βαθμίδων και είναι ιδιαίτερα ευέλικτο ώστε να προσαρμόζεται ανάλογα με τις ιδιαιτερότητες και τις ανάγκες κάθε τάξης και διδακτικού αντικειμένου (γλώσσα, ιστορία, γεωγραφία, καλλιτεχνικά κτλ.).</w:t>
      </w:r>
    </w:p>
    <w:p w14:paraId="08A9F0F6" w14:textId="77777777" w:rsidR="004917FD" w:rsidRDefault="004917FD" w:rsidP="004917FD">
      <w:r>
        <w:t>Πιο αναλυτικά:</w:t>
      </w:r>
    </w:p>
    <w:p w14:paraId="7A8DD36C" w14:textId="77777777" w:rsidR="004917FD" w:rsidRDefault="004917FD" w:rsidP="004917FD">
      <w:r>
        <w:t>«</w:t>
      </w:r>
      <w:r w:rsidRPr="00D3455F">
        <w:rPr>
          <w:b/>
        </w:rPr>
        <w:t>Σκληρό Καρύδι</w:t>
      </w:r>
      <w:r>
        <w:t xml:space="preserve">» (από 8 ετών): </w:t>
      </w:r>
      <w:hyperlink r:id="rId12" w:history="1">
        <w:r w:rsidRPr="00C64743">
          <w:rPr>
            <w:rStyle w:val="Hyperlink"/>
          </w:rPr>
          <w:t>http://www.unhcr.gr/ekpaideysi/ekpaideytiko-yliko/skliro-karydi.html</w:t>
        </w:r>
      </w:hyperlink>
    </w:p>
    <w:p w14:paraId="2DF4D012" w14:textId="77777777" w:rsidR="004917FD" w:rsidRDefault="004917FD" w:rsidP="004917FD">
      <w:r>
        <w:t>«</w:t>
      </w:r>
      <w:r w:rsidRPr="00D3455F">
        <w:rPr>
          <w:b/>
        </w:rPr>
        <w:t>Δραστηριότητες βιωματικής μάθησης στα ανθρώπινα δικαιώματα και τα δικαιώματα των προσφύγω</w:t>
      </w:r>
      <w:r>
        <w:rPr>
          <w:b/>
        </w:rPr>
        <w:t>ν</w:t>
      </w:r>
      <w:r>
        <w:t xml:space="preserve">» (6-18 ετών): </w:t>
      </w:r>
      <w:hyperlink r:id="rId13" w:history="1">
        <w:r w:rsidRPr="00C64743">
          <w:rPr>
            <w:rStyle w:val="Hyperlink"/>
          </w:rPr>
          <w:t>http://www.unhcr.gr/ekpaideysi/ekpaideytiko-yliko/drastiriotites-biomatikis-mathisis-sta-anthropina-dikaiomata-kai-ta-dikaiomata-ton-prosfygon-6-18-eton.html</w:t>
        </w:r>
      </w:hyperlink>
    </w:p>
    <w:p w14:paraId="23DF0381" w14:textId="77777777" w:rsidR="004917FD" w:rsidRDefault="004917FD" w:rsidP="004917FD">
      <w:r>
        <w:t>«</w:t>
      </w:r>
      <w:r w:rsidRPr="00D3455F">
        <w:rPr>
          <w:b/>
        </w:rPr>
        <w:t>Δεν είναι μόνο αριθμοί</w:t>
      </w:r>
      <w:r>
        <w:t xml:space="preserve">»- Εκπαιδευτικό Υλικό του Διεθνούς Οργανισμού Μετανάστευσης και της Ύπατης Αρμοστείας του ΟΗΕ για τους Πρόσφυγες (12-18 ετών): </w:t>
      </w:r>
      <w:hyperlink r:id="rId14" w:history="1">
        <w:r w:rsidRPr="00C64743">
          <w:rPr>
            <w:rStyle w:val="Hyperlink"/>
          </w:rPr>
          <w:t>http://www.unhcr.gr/ekpaideysi/ekpaideytiko-yliko/notjustnumbers.html</w:t>
        </w:r>
      </w:hyperlink>
    </w:p>
    <w:p w14:paraId="3D9631D9" w14:textId="77777777" w:rsidR="004917FD" w:rsidRDefault="004917FD" w:rsidP="004917FD">
      <w:r>
        <w:t>«</w:t>
      </w:r>
      <w:r w:rsidRPr="00D3455F">
        <w:rPr>
          <w:b/>
        </w:rPr>
        <w:t>Περάσματα</w:t>
      </w:r>
      <w:r>
        <w:t xml:space="preserve">» (12-18 ετών): </w:t>
      </w:r>
      <w:hyperlink r:id="rId15" w:history="1">
        <w:r w:rsidRPr="00C64743">
          <w:rPr>
            <w:rStyle w:val="Hyperlink"/>
          </w:rPr>
          <w:t>http://www.unhcr.gr/ekpaideysi/ekpaideytiko-yliko/perasmata.html</w:t>
        </w:r>
      </w:hyperlink>
    </w:p>
    <w:p w14:paraId="46031E55" w14:textId="77777777" w:rsidR="004917FD" w:rsidRDefault="004917FD" w:rsidP="004917FD">
      <w:r>
        <w:t>«</w:t>
      </w:r>
      <w:r w:rsidRPr="00D3455F">
        <w:rPr>
          <w:b/>
        </w:rPr>
        <w:t>Μονόλογοι από το Αιγαίο</w:t>
      </w:r>
      <w:r>
        <w:t xml:space="preserve">» (από 13 ετών): </w:t>
      </w:r>
      <w:hyperlink r:id="rId16" w:history="1">
        <w:r w:rsidRPr="00C64743">
          <w:rPr>
            <w:rStyle w:val="Hyperlink"/>
          </w:rPr>
          <w:t>http://www.unhcr.gr/ekpaideysi/ekpaideytiko-yliko/monologoi-apo-to-aigaio-13-eton-kai-pano.html</w:t>
        </w:r>
      </w:hyperlink>
    </w:p>
    <w:p w14:paraId="00AF8E2E" w14:textId="77777777" w:rsidR="004917FD" w:rsidRDefault="004917FD" w:rsidP="004917FD">
      <w:r w:rsidRPr="00D3455F">
        <w:rPr>
          <w:b/>
        </w:rPr>
        <w:t>Ιστοσελίδα «Μονόλογοι από το Αιγαίο</w:t>
      </w:r>
      <w:r>
        <w:t>» όπου εκπαιδευτικοί από όλη τη χώρα που έχουν επεξεργαστεί το βιβλίο με τους μαθητές τους και έχουν κάνει κάποια δράση, έχουν αναρτήσει τη δουλειά τους</w:t>
      </w:r>
      <w:r w:rsidRPr="00D3455F">
        <w:t xml:space="preserve"> </w:t>
      </w:r>
      <w:r>
        <w:t xml:space="preserve">στο </w:t>
      </w:r>
      <w:r>
        <w:rPr>
          <w:lang w:val="en-US"/>
        </w:rPr>
        <w:t>site</w:t>
      </w:r>
      <w:r w:rsidRPr="00D3455F">
        <w:t xml:space="preserve">. </w:t>
      </w:r>
      <w:r>
        <w:t>Οι δράσεις αυτές μπορούν να χρησιμοποιηθούν ως ιδέες για άλλους εκπαιδευτικούς.  Επίσης είναι αναρτημένο υλικό από τα Φεστιβάλ των Μονολόγων που πραγματοποιήθηκαν πέρυσι τον Μάρτιο σε 8 πόλεις σε όλη την Ελλάδα στα οποία συμμετείχαν πάνω από 1000 μαθητές όλων των βαθμίδων εκπαίδευσης.</w:t>
      </w:r>
    </w:p>
    <w:p w14:paraId="69EE3261" w14:textId="77777777" w:rsidR="004917FD" w:rsidRDefault="00DC6325" w:rsidP="004917FD">
      <w:hyperlink r:id="rId17" w:history="1">
        <w:r w:rsidR="004917FD" w:rsidRPr="00C64743">
          <w:rPr>
            <w:rStyle w:val="Hyperlink"/>
          </w:rPr>
          <w:t>https://www.aegeanmonologues.theatroedu.gr/</w:t>
        </w:r>
      </w:hyperlink>
    </w:p>
    <w:p w14:paraId="720FB1DE" w14:textId="77777777" w:rsidR="004917FD" w:rsidRDefault="004917FD" w:rsidP="004917FD">
      <w:pPr>
        <w:rPr>
          <w:rStyle w:val="Hyperlink"/>
        </w:rPr>
      </w:pPr>
      <w:r>
        <w:t>«</w:t>
      </w:r>
      <w:r w:rsidRPr="00BE3C79">
        <w:rPr>
          <w:b/>
        </w:rPr>
        <w:t>Ειρήνη</w:t>
      </w:r>
      <w:r>
        <w:t xml:space="preserve">»- Η ιστορία ενός παιδιού πρόσφυγα (για παιδιά 5-8 ετών): </w:t>
      </w:r>
      <w:hyperlink r:id="rId18" w:history="1">
        <w:r w:rsidRPr="00C64743">
          <w:rPr>
            <w:rStyle w:val="Hyperlink"/>
          </w:rPr>
          <w:t>http://www.unhcr.gr/ekpaideysi/ekpaideytiko-yliko/eirini.html</w:t>
        </w:r>
      </w:hyperlink>
    </w:p>
    <w:p w14:paraId="7E468191" w14:textId="77777777" w:rsidR="004917FD" w:rsidRPr="003A32BA" w:rsidRDefault="004917FD" w:rsidP="004917FD">
      <w:pPr>
        <w:jc w:val="center"/>
        <w:rPr>
          <w:b/>
          <w:sz w:val="28"/>
          <w:szCs w:val="28"/>
        </w:rPr>
      </w:pPr>
      <w:r>
        <w:rPr>
          <w:b/>
          <w:sz w:val="28"/>
          <w:szCs w:val="28"/>
        </w:rPr>
        <w:t xml:space="preserve">Ενδεικτικά </w:t>
      </w:r>
      <w:r>
        <w:rPr>
          <w:b/>
          <w:sz w:val="28"/>
          <w:szCs w:val="28"/>
          <w:lang w:val="en-US"/>
        </w:rPr>
        <w:t>video</w:t>
      </w:r>
    </w:p>
    <w:p w14:paraId="71E5A5F6" w14:textId="77777777" w:rsidR="004917FD" w:rsidRPr="003A32BA" w:rsidRDefault="004917FD" w:rsidP="004917FD">
      <w:pPr>
        <w:jc w:val="center"/>
        <w:rPr>
          <w:b/>
          <w:sz w:val="28"/>
          <w:szCs w:val="28"/>
        </w:rPr>
      </w:pPr>
    </w:p>
    <w:p w14:paraId="121CCC2D" w14:textId="77777777" w:rsidR="004917FD" w:rsidRDefault="004917FD" w:rsidP="004917FD">
      <w:r>
        <w:t>«</w:t>
      </w:r>
      <w:r w:rsidRPr="00C23945">
        <w:rPr>
          <w:b/>
        </w:rPr>
        <w:t>Αλληλεγγύη στους πρόσφυγες</w:t>
      </w:r>
      <w:r>
        <w:t xml:space="preserve">»: </w:t>
      </w:r>
      <w:hyperlink r:id="rId19" w:history="1">
        <w:r w:rsidRPr="00C64743">
          <w:rPr>
            <w:rStyle w:val="Hyperlink"/>
          </w:rPr>
          <w:t>https://www.youtube.com/watch?v=e4oCNyVPp8Q</w:t>
        </w:r>
      </w:hyperlink>
    </w:p>
    <w:p w14:paraId="75D18CEC" w14:textId="77777777" w:rsidR="004917FD" w:rsidRDefault="004917FD" w:rsidP="004917FD">
      <w:r>
        <w:t>«</w:t>
      </w:r>
      <w:r w:rsidRPr="00C23945">
        <w:rPr>
          <w:b/>
        </w:rPr>
        <w:t>Μια πόλη καταφύγιο για μια οικογένεια προσφύγων</w:t>
      </w:r>
      <w:r>
        <w:t>»:</w:t>
      </w:r>
      <w:hyperlink r:id="rId20" w:history="1">
        <w:r w:rsidRPr="00C64743">
          <w:rPr>
            <w:rStyle w:val="Hyperlink"/>
          </w:rPr>
          <w:t>https://www.youtube.com/watch?v=DXBTaUL2Yds</w:t>
        </w:r>
      </w:hyperlink>
    </w:p>
    <w:p w14:paraId="03182AE1" w14:textId="77777777" w:rsidR="004917FD" w:rsidRPr="00853892" w:rsidRDefault="004917FD" w:rsidP="004917FD">
      <w:pPr>
        <w:shd w:val="clear" w:color="auto" w:fill="FFFFFF"/>
        <w:spacing w:after="0" w:line="240" w:lineRule="auto"/>
        <w:outlineLvl w:val="0"/>
        <w:rPr>
          <w:rFonts w:eastAsia="Times New Roman" w:cs="Arial"/>
          <w:kern w:val="36"/>
          <w:lang w:val="en-US" w:eastAsia="en-GB"/>
        </w:rPr>
      </w:pPr>
      <w:r w:rsidRPr="00853892">
        <w:rPr>
          <w:rFonts w:eastAsia="Times New Roman" w:cs="Arial"/>
          <w:kern w:val="36"/>
          <w:lang w:val="en-US" w:eastAsia="en-GB"/>
        </w:rPr>
        <w:t>«</w:t>
      </w:r>
      <w:r w:rsidRPr="00853892">
        <w:rPr>
          <w:rFonts w:eastAsia="Times New Roman" w:cs="Arial"/>
          <w:b/>
          <w:kern w:val="36"/>
          <w:lang w:val="en-US" w:eastAsia="en-GB"/>
        </w:rPr>
        <w:t>For refugees, an island of hope</w:t>
      </w:r>
      <w:r w:rsidRPr="00853892">
        <w:rPr>
          <w:rFonts w:eastAsia="Times New Roman" w:cs="Arial"/>
          <w:kern w:val="36"/>
          <w:lang w:val="en-US" w:eastAsia="en-GB"/>
        </w:rPr>
        <w:t xml:space="preserve">»: </w:t>
      </w:r>
      <w:hyperlink r:id="rId21" w:history="1">
        <w:r w:rsidRPr="00853892">
          <w:rPr>
            <w:rStyle w:val="Hyperlink"/>
            <w:rFonts w:cs="Arial"/>
            <w:kern w:val="36"/>
            <w:lang w:val="en-US" w:eastAsia="en-GB"/>
          </w:rPr>
          <w:t>https://www.youtube.com/watch?v=jGd9sPVRpOQ</w:t>
        </w:r>
      </w:hyperlink>
    </w:p>
    <w:p w14:paraId="5131B801" w14:textId="77777777" w:rsidR="004917FD" w:rsidRPr="00853892" w:rsidRDefault="004917FD" w:rsidP="004917FD">
      <w:pPr>
        <w:shd w:val="clear" w:color="auto" w:fill="FFFFFF"/>
        <w:spacing w:after="0" w:line="240" w:lineRule="auto"/>
        <w:outlineLvl w:val="0"/>
        <w:rPr>
          <w:rFonts w:eastAsia="Times New Roman" w:cs="Arial"/>
          <w:kern w:val="36"/>
          <w:lang w:val="en-US" w:eastAsia="en-GB"/>
        </w:rPr>
      </w:pPr>
    </w:p>
    <w:p w14:paraId="7B6CD607" w14:textId="77777777" w:rsidR="004917FD" w:rsidRPr="00853892" w:rsidRDefault="004917FD" w:rsidP="004917FD">
      <w:pPr>
        <w:pStyle w:val="Heading1"/>
        <w:shd w:val="clear" w:color="auto" w:fill="FFFFFF"/>
        <w:spacing w:before="0"/>
        <w:rPr>
          <w:rFonts w:ascii="Calibri" w:eastAsia="Times New Roman" w:hAnsi="Calibri" w:cs="Arial"/>
          <w:color w:val="auto"/>
          <w:kern w:val="36"/>
          <w:sz w:val="22"/>
          <w:szCs w:val="22"/>
          <w:lang w:val="en-US" w:eastAsia="en-GB"/>
        </w:rPr>
      </w:pPr>
      <w:r w:rsidRPr="00853892">
        <w:rPr>
          <w:rFonts w:ascii="Calibri" w:eastAsia="Times New Roman" w:hAnsi="Calibri" w:cs="Arial"/>
          <w:color w:val="auto"/>
          <w:kern w:val="36"/>
          <w:sz w:val="22"/>
          <w:szCs w:val="22"/>
          <w:lang w:val="en-US" w:eastAsia="en-GB"/>
        </w:rPr>
        <w:t xml:space="preserve">«The Refugees’ Grandmother in Idomeni»: </w:t>
      </w:r>
      <w:hyperlink r:id="rId22" w:history="1">
        <w:r w:rsidRPr="00853892">
          <w:rPr>
            <w:rStyle w:val="Hyperlink"/>
            <w:rFonts w:ascii="Calibri" w:hAnsi="Calibri" w:cs="Arial"/>
            <w:kern w:val="36"/>
            <w:sz w:val="22"/>
            <w:szCs w:val="22"/>
            <w:lang w:val="en-US" w:eastAsia="en-GB"/>
          </w:rPr>
          <w:t>https://www.youtube.com/watch?v=Hb_Hdjy4CVw&amp;t=20s</w:t>
        </w:r>
      </w:hyperlink>
    </w:p>
    <w:p w14:paraId="195BCF52" w14:textId="77777777" w:rsidR="004917FD" w:rsidRPr="00853892" w:rsidRDefault="004917FD" w:rsidP="004917FD">
      <w:pPr>
        <w:rPr>
          <w:lang w:val="en-US" w:eastAsia="en-GB"/>
        </w:rPr>
      </w:pPr>
    </w:p>
    <w:p w14:paraId="722D2B2B" w14:textId="77777777" w:rsidR="004917FD" w:rsidRPr="00853892" w:rsidRDefault="004917FD" w:rsidP="004917FD">
      <w:pPr>
        <w:rPr>
          <w:lang w:val="en-US" w:eastAsia="en-GB"/>
        </w:rPr>
      </w:pPr>
      <w:r w:rsidRPr="00853892">
        <w:rPr>
          <w:lang w:val="en-US" w:eastAsia="en-GB"/>
        </w:rPr>
        <w:t>«</w:t>
      </w:r>
      <w:r w:rsidRPr="00C23945">
        <w:rPr>
          <w:b/>
          <w:lang w:val="en-US" w:eastAsia="en-GB"/>
        </w:rPr>
        <w:t>What they took with them</w:t>
      </w:r>
      <w:r w:rsidRPr="00853892">
        <w:rPr>
          <w:lang w:val="en-US" w:eastAsia="en-GB"/>
        </w:rPr>
        <w:t xml:space="preserve">»: </w:t>
      </w:r>
      <w:hyperlink r:id="rId23" w:history="1">
        <w:r w:rsidRPr="00853892">
          <w:rPr>
            <w:rStyle w:val="Hyperlink"/>
            <w:lang w:val="en-US" w:eastAsia="en-GB"/>
          </w:rPr>
          <w:t>https://www.youtube.com/watch?v=xS-Q2sgNjl8&amp;t=113s</w:t>
        </w:r>
      </w:hyperlink>
    </w:p>
    <w:p w14:paraId="49DDFB2B" w14:textId="77777777" w:rsidR="004917FD" w:rsidRDefault="004917FD" w:rsidP="004917FD">
      <w:pPr>
        <w:rPr>
          <w:lang w:eastAsia="en-GB"/>
        </w:rPr>
      </w:pPr>
      <w:r>
        <w:rPr>
          <w:lang w:eastAsia="en-GB"/>
        </w:rPr>
        <w:t>«</w:t>
      </w:r>
      <w:r w:rsidRPr="00C23945">
        <w:rPr>
          <w:b/>
          <w:lang w:eastAsia="en-GB"/>
        </w:rPr>
        <w:t>Βρίσκοντας καταφύγιο στη Λιβαδειά</w:t>
      </w:r>
      <w:r>
        <w:rPr>
          <w:lang w:eastAsia="en-GB"/>
        </w:rPr>
        <w:t xml:space="preserve">»: </w:t>
      </w:r>
      <w:hyperlink r:id="rId24" w:history="1">
        <w:r w:rsidRPr="00C64743">
          <w:rPr>
            <w:rStyle w:val="Hyperlink"/>
            <w:lang w:eastAsia="en-GB"/>
          </w:rPr>
          <w:t>https://www.youtube.com/watch?v=B3aCzbPbuyc</w:t>
        </w:r>
      </w:hyperlink>
    </w:p>
    <w:p w14:paraId="63F985D9" w14:textId="77777777" w:rsidR="004917FD" w:rsidRDefault="004917FD" w:rsidP="004917FD">
      <w:pPr>
        <w:rPr>
          <w:lang w:eastAsia="en-GB"/>
        </w:rPr>
      </w:pPr>
      <w:r>
        <w:rPr>
          <w:lang w:eastAsia="en-GB"/>
        </w:rPr>
        <w:t xml:space="preserve"> «</w:t>
      </w:r>
      <w:r w:rsidRPr="00C23945">
        <w:rPr>
          <w:b/>
          <w:lang w:eastAsia="en-GB"/>
        </w:rPr>
        <w:t>Το σχολείο είναι υπέροχο σε όλες τις γλώσσες</w:t>
      </w:r>
      <w:r>
        <w:rPr>
          <w:lang w:eastAsia="en-GB"/>
        </w:rPr>
        <w:t xml:space="preserve">»: </w:t>
      </w:r>
      <w:hyperlink r:id="rId25" w:history="1">
        <w:r w:rsidRPr="00C64743">
          <w:rPr>
            <w:rStyle w:val="Hyperlink"/>
            <w:lang w:eastAsia="en-GB"/>
          </w:rPr>
          <w:t>https://www.youtube.com/watch?v=6MaK7_ueogY</w:t>
        </w:r>
      </w:hyperlink>
    </w:p>
    <w:p w14:paraId="7690BEE1" w14:textId="77777777" w:rsidR="004917FD" w:rsidRDefault="004917FD" w:rsidP="004917FD">
      <w:pPr>
        <w:rPr>
          <w:lang w:eastAsia="en-GB"/>
        </w:rPr>
      </w:pPr>
      <w:r>
        <w:rPr>
          <w:lang w:eastAsia="en-GB"/>
        </w:rPr>
        <w:t>«</w:t>
      </w:r>
      <w:r w:rsidRPr="00C23945">
        <w:rPr>
          <w:b/>
          <w:lang w:eastAsia="en-GB"/>
        </w:rPr>
        <w:t>Το πρώτο Φεστιβάλ Μαγειρικής Προσφύγων της Αθήνας</w:t>
      </w:r>
      <w:r>
        <w:rPr>
          <w:lang w:eastAsia="en-GB"/>
        </w:rPr>
        <w:t xml:space="preserve">»: </w:t>
      </w:r>
      <w:hyperlink r:id="rId26" w:history="1">
        <w:r w:rsidRPr="00C64743">
          <w:rPr>
            <w:rStyle w:val="Hyperlink"/>
            <w:lang w:eastAsia="en-GB"/>
          </w:rPr>
          <w:t>https://www.youtube.com/watch?v=cGrgfZobj2M</w:t>
        </w:r>
      </w:hyperlink>
    </w:p>
    <w:p w14:paraId="29F7B0E8" w14:textId="77777777" w:rsidR="004917FD" w:rsidRDefault="004917FD" w:rsidP="004917FD">
      <w:pPr>
        <w:rPr>
          <w:lang w:eastAsia="en-GB"/>
        </w:rPr>
      </w:pPr>
      <w:r>
        <w:rPr>
          <w:lang w:eastAsia="en-GB"/>
        </w:rPr>
        <w:t>«</w:t>
      </w:r>
      <w:r w:rsidRPr="00C23945">
        <w:rPr>
          <w:b/>
          <w:lang w:eastAsia="en-GB"/>
        </w:rPr>
        <w:t>Θάλασσα</w:t>
      </w:r>
      <w:r>
        <w:rPr>
          <w:lang w:eastAsia="en-GB"/>
        </w:rPr>
        <w:t xml:space="preserve">»: </w:t>
      </w:r>
      <w:hyperlink r:id="rId27" w:history="1">
        <w:r w:rsidRPr="00C64743">
          <w:rPr>
            <w:rStyle w:val="Hyperlink"/>
            <w:lang w:eastAsia="en-GB"/>
          </w:rPr>
          <w:t>https://www.youtube.com/watch?v=-Nnloq4zy14</w:t>
        </w:r>
      </w:hyperlink>
    </w:p>
    <w:p w14:paraId="288982FE" w14:textId="77777777" w:rsidR="004917FD" w:rsidRPr="006E31F5" w:rsidRDefault="004917FD" w:rsidP="004917FD">
      <w:pPr>
        <w:rPr>
          <w:lang w:eastAsia="en-GB"/>
        </w:rPr>
      </w:pPr>
      <w:r w:rsidRPr="003A32BA">
        <w:rPr>
          <w:highlight w:val="cyan"/>
          <w:lang w:eastAsia="en-GB"/>
        </w:rPr>
        <w:t xml:space="preserve">Για περισσότερα </w:t>
      </w:r>
      <w:r w:rsidRPr="003A32BA">
        <w:rPr>
          <w:highlight w:val="cyan"/>
          <w:lang w:val="en-US" w:eastAsia="en-GB"/>
        </w:rPr>
        <w:t>video</w:t>
      </w:r>
      <w:r w:rsidRPr="003A32BA">
        <w:rPr>
          <w:highlight w:val="cyan"/>
          <w:lang w:eastAsia="en-GB"/>
        </w:rPr>
        <w:t xml:space="preserve"> μπορείτε να επισκεφθείτε το κανάλι της Υ.Α. στο </w:t>
      </w:r>
      <w:r w:rsidRPr="003A32BA">
        <w:rPr>
          <w:b/>
          <w:highlight w:val="cyan"/>
          <w:lang w:val="en-US" w:eastAsia="en-GB"/>
        </w:rPr>
        <w:t>youtube</w:t>
      </w:r>
      <w:r w:rsidRPr="003A32BA">
        <w:rPr>
          <w:highlight w:val="cyan"/>
          <w:lang w:eastAsia="en-GB"/>
        </w:rPr>
        <w:t>:</w:t>
      </w:r>
      <w:r>
        <w:rPr>
          <w:lang w:eastAsia="en-GB"/>
        </w:rPr>
        <w:t xml:space="preserve"> </w:t>
      </w:r>
      <w:r w:rsidRPr="006E31F5">
        <w:rPr>
          <w:lang w:eastAsia="en-GB"/>
        </w:rPr>
        <w:t xml:space="preserve"> </w:t>
      </w:r>
    </w:p>
    <w:p w14:paraId="3E731FEB" w14:textId="77777777" w:rsidR="004917FD" w:rsidRPr="00853892" w:rsidRDefault="004917FD" w:rsidP="004917FD">
      <w:pPr>
        <w:pStyle w:val="Heading1"/>
        <w:shd w:val="clear" w:color="auto" w:fill="FAFAFA"/>
        <w:spacing w:before="0"/>
        <w:rPr>
          <w:rFonts w:asciiTheme="minorHAnsi" w:eastAsia="Times New Roman" w:hAnsiTheme="minorHAnsi" w:cs="Arial"/>
          <w:color w:val="000000"/>
          <w:kern w:val="36"/>
          <w:sz w:val="22"/>
          <w:szCs w:val="22"/>
          <w:bdr w:val="none" w:sz="0" w:space="0" w:color="auto" w:frame="1"/>
          <w:lang w:val="en-US" w:eastAsia="en-GB"/>
        </w:rPr>
      </w:pPr>
      <w:r w:rsidRPr="00853892">
        <w:rPr>
          <w:rFonts w:asciiTheme="minorHAnsi" w:eastAsia="Times New Roman" w:hAnsiTheme="minorHAnsi" w:cs="Arial"/>
          <w:color w:val="000000"/>
          <w:kern w:val="36"/>
          <w:sz w:val="22"/>
          <w:szCs w:val="22"/>
          <w:bdr w:val="none" w:sz="0" w:space="0" w:color="auto" w:frame="1"/>
          <w:lang w:val="en-US" w:eastAsia="en-GB"/>
        </w:rPr>
        <w:t>UNHCR, the UN Refugee Agency (</w:t>
      </w:r>
      <w:r>
        <w:rPr>
          <w:rFonts w:asciiTheme="minorHAnsi" w:eastAsia="Times New Roman" w:hAnsiTheme="minorHAnsi" w:cs="Arial"/>
          <w:color w:val="000000"/>
          <w:kern w:val="36"/>
          <w:sz w:val="22"/>
          <w:szCs w:val="22"/>
          <w:bdr w:val="none" w:sz="0" w:space="0" w:color="auto" w:frame="1"/>
          <w:lang w:eastAsia="en-GB"/>
        </w:rPr>
        <w:t>αγγλικά</w:t>
      </w:r>
      <w:proofErr w:type="gramStart"/>
      <w:r w:rsidRPr="00853892">
        <w:rPr>
          <w:rFonts w:asciiTheme="minorHAnsi" w:eastAsia="Times New Roman" w:hAnsiTheme="minorHAnsi" w:cs="Arial"/>
          <w:color w:val="000000"/>
          <w:kern w:val="36"/>
          <w:sz w:val="22"/>
          <w:szCs w:val="22"/>
          <w:bdr w:val="none" w:sz="0" w:space="0" w:color="auto" w:frame="1"/>
          <w:lang w:val="en-US" w:eastAsia="en-GB"/>
        </w:rPr>
        <w:t>) :</w:t>
      </w:r>
      <w:proofErr w:type="gramEnd"/>
      <w:r w:rsidRPr="00853892">
        <w:rPr>
          <w:lang w:val="en-US"/>
        </w:rPr>
        <w:t xml:space="preserve"> </w:t>
      </w:r>
      <w:hyperlink r:id="rId28" w:history="1">
        <w:r w:rsidRPr="00853892">
          <w:rPr>
            <w:rStyle w:val="Hyperlink"/>
            <w:rFonts w:asciiTheme="minorHAnsi" w:hAnsiTheme="minorHAnsi" w:cs="Arial"/>
            <w:kern w:val="36"/>
            <w:sz w:val="22"/>
            <w:szCs w:val="22"/>
            <w:bdr w:val="none" w:sz="0" w:space="0" w:color="auto" w:frame="1"/>
            <w:lang w:val="en-US" w:eastAsia="en-GB"/>
          </w:rPr>
          <w:t>https://www.youtube.com/user/unhcr</w:t>
        </w:r>
      </w:hyperlink>
      <w:r w:rsidRPr="00853892">
        <w:rPr>
          <w:rFonts w:asciiTheme="minorHAnsi" w:eastAsia="Times New Roman" w:hAnsiTheme="minorHAnsi" w:cs="Arial"/>
          <w:color w:val="000000"/>
          <w:kern w:val="36"/>
          <w:sz w:val="22"/>
          <w:szCs w:val="22"/>
          <w:bdr w:val="none" w:sz="0" w:space="0" w:color="auto" w:frame="1"/>
          <w:lang w:val="en-US" w:eastAsia="en-GB"/>
        </w:rPr>
        <w:t xml:space="preserve"> </w:t>
      </w:r>
    </w:p>
    <w:p w14:paraId="619C4573" w14:textId="77777777" w:rsidR="004917FD" w:rsidRPr="003A32BA" w:rsidRDefault="004917FD" w:rsidP="004917FD">
      <w:pPr>
        <w:pStyle w:val="Heading1"/>
        <w:shd w:val="clear" w:color="auto" w:fill="FAFAFA"/>
        <w:spacing w:before="0"/>
        <w:rPr>
          <w:rFonts w:asciiTheme="minorHAnsi" w:eastAsia="Times New Roman" w:hAnsiTheme="minorHAnsi" w:cs="Arial"/>
          <w:color w:val="000000"/>
          <w:kern w:val="36"/>
          <w:sz w:val="22"/>
          <w:szCs w:val="22"/>
          <w:bdr w:val="none" w:sz="0" w:space="0" w:color="auto" w:frame="1"/>
          <w:lang w:eastAsia="en-GB"/>
        </w:rPr>
      </w:pPr>
      <w:r>
        <w:rPr>
          <w:rFonts w:asciiTheme="minorHAnsi" w:eastAsia="Times New Roman" w:hAnsiTheme="minorHAnsi" w:cs="Arial"/>
          <w:color w:val="000000"/>
          <w:kern w:val="36"/>
          <w:sz w:val="22"/>
          <w:szCs w:val="22"/>
          <w:bdr w:val="none" w:sz="0" w:space="0" w:color="auto" w:frame="1"/>
          <w:lang w:eastAsia="en-GB"/>
        </w:rPr>
        <w:t>και</w:t>
      </w:r>
      <w:r w:rsidRPr="003A32BA">
        <w:rPr>
          <w:rFonts w:asciiTheme="minorHAnsi" w:eastAsia="Times New Roman" w:hAnsiTheme="minorHAnsi" w:cs="Arial"/>
          <w:color w:val="000000"/>
          <w:kern w:val="36"/>
          <w:sz w:val="22"/>
          <w:szCs w:val="22"/>
          <w:bdr w:val="none" w:sz="0" w:space="0" w:color="auto" w:frame="1"/>
          <w:lang w:eastAsia="en-GB"/>
        </w:rPr>
        <w:t xml:space="preserve"> </w:t>
      </w:r>
    </w:p>
    <w:p w14:paraId="432126C4" w14:textId="77777777" w:rsidR="004917FD" w:rsidRPr="003A32BA" w:rsidRDefault="004917FD" w:rsidP="004917FD">
      <w:pPr>
        <w:rPr>
          <w:lang w:eastAsia="en-GB"/>
        </w:rPr>
      </w:pPr>
      <w:proofErr w:type="gramStart"/>
      <w:r>
        <w:rPr>
          <w:lang w:val="en-US" w:eastAsia="en-GB"/>
        </w:rPr>
        <w:t>unhcrgreece</w:t>
      </w:r>
      <w:proofErr w:type="gramEnd"/>
      <w:r>
        <w:rPr>
          <w:lang w:eastAsia="en-GB"/>
        </w:rPr>
        <w:t xml:space="preserve"> </w:t>
      </w:r>
      <w:r w:rsidRPr="003A32BA">
        <w:rPr>
          <w:lang w:eastAsia="en-GB"/>
        </w:rPr>
        <w:t>(</w:t>
      </w:r>
      <w:r>
        <w:rPr>
          <w:lang w:eastAsia="en-GB"/>
        </w:rPr>
        <w:t>ελληνικά) :</w:t>
      </w:r>
      <w:r w:rsidRPr="003A32BA">
        <w:t xml:space="preserve"> </w:t>
      </w:r>
      <w:hyperlink r:id="rId29" w:history="1">
        <w:r w:rsidRPr="00407797">
          <w:rPr>
            <w:rStyle w:val="Hyperlink"/>
            <w:lang w:eastAsia="en-GB"/>
          </w:rPr>
          <w:t>https://www.youtube.com/user/unhcrgreece</w:t>
        </w:r>
      </w:hyperlink>
      <w:r>
        <w:rPr>
          <w:lang w:eastAsia="en-GB"/>
        </w:rPr>
        <w:t xml:space="preserve"> </w:t>
      </w:r>
    </w:p>
    <w:p w14:paraId="46CD58B6" w14:textId="77777777" w:rsidR="004917FD" w:rsidRPr="00C23945" w:rsidRDefault="004917FD" w:rsidP="004917FD">
      <w:pPr>
        <w:pStyle w:val="Heading6"/>
        <w:keepNext w:val="0"/>
        <w:keepLines w:val="0"/>
        <w:spacing w:before="0" w:line="240" w:lineRule="auto"/>
        <w:textAlignment w:val="baseline"/>
        <w:rPr>
          <w:rFonts w:asciiTheme="minorHAnsi" w:eastAsia="Times New Roman" w:hAnsiTheme="minorHAnsi" w:cs="Times New Roman"/>
          <w:color w:val="auto"/>
          <w:bdr w:val="none" w:sz="0" w:space="0" w:color="auto" w:frame="1"/>
          <w:lang w:eastAsia="en-GB"/>
        </w:rPr>
      </w:pPr>
      <w:r w:rsidRPr="003A32BA">
        <w:rPr>
          <w:rFonts w:asciiTheme="minorHAnsi" w:hAnsiTheme="minorHAnsi"/>
          <w:color w:val="auto"/>
          <w:highlight w:val="cyan"/>
          <w:lang w:eastAsia="en-GB"/>
        </w:rPr>
        <w:t>Χρήσιμο υλικό και προτεινόμενη βιβλιογραφία φιλοξενείται και στην ιστοσελίδα του προγράμματος «</w:t>
      </w:r>
      <w:r w:rsidRPr="003A32BA">
        <w:rPr>
          <w:rFonts w:asciiTheme="minorHAnsi" w:hAnsiTheme="minorHAnsi"/>
          <w:b/>
          <w:color w:val="auto"/>
          <w:highlight w:val="cyan"/>
          <w:lang w:eastAsia="en-GB"/>
        </w:rPr>
        <w:t>Κι αν ήσουν εσύ;</w:t>
      </w:r>
      <w:r w:rsidRPr="003A32BA">
        <w:rPr>
          <w:rFonts w:asciiTheme="minorHAnsi" w:hAnsiTheme="minorHAnsi"/>
          <w:color w:val="auto"/>
          <w:highlight w:val="cyan"/>
          <w:lang w:eastAsia="en-GB"/>
        </w:rPr>
        <w:t>»</w:t>
      </w:r>
      <w:r>
        <w:rPr>
          <w:rFonts w:asciiTheme="minorHAnsi" w:hAnsiTheme="minorHAnsi"/>
          <w:color w:val="auto"/>
          <w:lang w:eastAsia="en-GB"/>
        </w:rPr>
        <w:t xml:space="preserve"> </w:t>
      </w:r>
      <w:hyperlink r:id="rId30" w:history="1">
        <w:r w:rsidRPr="00C23945">
          <w:rPr>
            <w:rStyle w:val="Hyperlink"/>
            <w:rFonts w:asciiTheme="minorHAnsi" w:hAnsiTheme="minorHAnsi"/>
            <w:bdr w:val="none" w:sz="0" w:space="0" w:color="auto" w:frame="1"/>
            <w:lang w:eastAsia="en-GB"/>
          </w:rPr>
          <w:t>https://www.humanrights.theatroedu.gr/yliko</w:t>
        </w:r>
      </w:hyperlink>
    </w:p>
    <w:p w14:paraId="4ED10D17" w14:textId="77777777" w:rsidR="004917FD" w:rsidRDefault="004917FD" w:rsidP="004917FD">
      <w:pPr>
        <w:pStyle w:val="Heading6"/>
        <w:keepNext w:val="0"/>
        <w:keepLines w:val="0"/>
        <w:spacing w:before="0" w:line="240" w:lineRule="auto"/>
        <w:ind w:left="120"/>
        <w:textAlignment w:val="baseline"/>
        <w:rPr>
          <w:rFonts w:asciiTheme="minorHAnsi" w:hAnsiTheme="minorHAnsi"/>
          <w:color w:val="auto"/>
          <w:lang w:eastAsia="en-GB"/>
        </w:rPr>
      </w:pPr>
    </w:p>
    <w:p w14:paraId="44F0166E" w14:textId="77777777" w:rsidR="004917FD" w:rsidRPr="00C23945" w:rsidRDefault="004917FD" w:rsidP="004917FD">
      <w:pPr>
        <w:pStyle w:val="Heading6"/>
        <w:keepNext w:val="0"/>
        <w:keepLines w:val="0"/>
        <w:spacing w:before="0" w:line="240" w:lineRule="auto"/>
        <w:ind w:left="120"/>
        <w:textAlignment w:val="baseline"/>
        <w:rPr>
          <w:rFonts w:asciiTheme="minorHAnsi" w:eastAsia="Times New Roman" w:hAnsiTheme="minorHAnsi" w:cs="Times New Roman"/>
          <w:color w:val="auto"/>
          <w:bdr w:val="none" w:sz="0" w:space="0" w:color="auto" w:frame="1"/>
          <w:lang w:eastAsia="en-GB"/>
        </w:rPr>
      </w:pPr>
      <w:r w:rsidRPr="00C23945">
        <w:rPr>
          <w:rFonts w:asciiTheme="minorHAnsi" w:hAnsiTheme="minorHAnsi"/>
          <w:color w:val="auto"/>
          <w:lang w:eastAsia="en-GB"/>
        </w:rPr>
        <w:t xml:space="preserve"> </w:t>
      </w:r>
      <w:r>
        <w:rPr>
          <w:rFonts w:asciiTheme="minorHAnsi" w:hAnsiTheme="minorHAnsi"/>
          <w:color w:val="auto"/>
          <w:lang w:eastAsia="en-GB"/>
        </w:rPr>
        <w:t>Το εκπαιδευτικό πρόγραμμα «</w:t>
      </w:r>
      <w:r w:rsidRPr="003A32BA">
        <w:rPr>
          <w:rFonts w:asciiTheme="minorHAnsi" w:hAnsiTheme="minorHAnsi"/>
          <w:b/>
          <w:color w:val="auto"/>
          <w:lang w:eastAsia="en-GB"/>
        </w:rPr>
        <w:t>Κι αν ήσουν εσύ</w:t>
      </w:r>
      <w:r>
        <w:rPr>
          <w:rFonts w:asciiTheme="minorHAnsi" w:hAnsiTheme="minorHAnsi"/>
          <w:color w:val="auto"/>
          <w:lang w:eastAsia="en-GB"/>
        </w:rPr>
        <w:t xml:space="preserve">;» είναι ένα </w:t>
      </w:r>
      <w:r w:rsidRPr="00C23945">
        <w:rPr>
          <w:rStyle w:val="color14"/>
          <w:rFonts w:asciiTheme="minorHAnsi" w:hAnsiTheme="minorHAnsi"/>
          <w:color w:val="auto"/>
          <w:bdr w:val="none" w:sz="0" w:space="0" w:color="auto" w:frame="1"/>
        </w:rPr>
        <w:t>πρόγραμμα ευαισθητοποίησης της ευρύτερης εκπαιδευτικής κοινότητας στα ανθρώπινα δικαιώματα και σε θέματα προσφύγων </w:t>
      </w:r>
      <w:r w:rsidRPr="00C23945">
        <w:rPr>
          <w:rFonts w:asciiTheme="minorHAnsi" w:hAnsiTheme="minorHAnsi"/>
          <w:color w:val="auto"/>
          <w:bdr w:val="none" w:sz="0" w:space="0" w:color="auto" w:frame="1"/>
        </w:rPr>
        <w:br/>
      </w:r>
      <w:r w:rsidRPr="00C23945">
        <w:rPr>
          <w:rStyle w:val="color14"/>
          <w:rFonts w:asciiTheme="minorHAnsi" w:hAnsiTheme="minorHAnsi"/>
          <w:color w:val="auto"/>
          <w:bdr w:val="none" w:sz="0" w:space="0" w:color="auto" w:frame="1"/>
        </w:rPr>
        <w:t>με βιωματικές δραστηριότητες, τεχνικές θεάτρου και εκπαιδευτικού δράματος. Υ</w:t>
      </w:r>
      <w:r w:rsidRPr="00C23945">
        <w:rPr>
          <w:rFonts w:asciiTheme="minorHAnsi" w:hAnsiTheme="minorHAnsi"/>
          <w:color w:val="auto"/>
          <w:bdr w:val="none" w:sz="0" w:space="0" w:color="auto" w:frame="1"/>
        </w:rPr>
        <w:t xml:space="preserve">λοποιείται από τον Φεβρουάριο 2015 από </w:t>
      </w:r>
      <w:r w:rsidRPr="00C23945">
        <w:rPr>
          <w:rFonts w:asciiTheme="minorHAnsi" w:hAnsiTheme="minorHAnsi"/>
          <w:b/>
          <w:color w:val="auto"/>
          <w:bdr w:val="none" w:sz="0" w:space="0" w:color="auto" w:frame="1"/>
        </w:rPr>
        <w:t>την  Ύπατη Αρμοστεία του ΟΗΕ για τους Πρόσφυγες</w:t>
      </w:r>
      <w:r w:rsidRPr="00C23945">
        <w:rPr>
          <w:rFonts w:asciiTheme="minorHAnsi" w:hAnsiTheme="minorHAnsi"/>
          <w:color w:val="auto"/>
          <w:bdr w:val="none" w:sz="0" w:space="0" w:color="auto" w:frame="1"/>
        </w:rPr>
        <w:t xml:space="preserve"> σε συνεργασία με το </w:t>
      </w:r>
      <w:r w:rsidRPr="00C23945">
        <w:rPr>
          <w:rFonts w:asciiTheme="minorHAnsi" w:hAnsiTheme="minorHAnsi"/>
          <w:b/>
          <w:color w:val="auto"/>
          <w:bdr w:val="none" w:sz="0" w:space="0" w:color="auto" w:frame="1"/>
        </w:rPr>
        <w:t>Πανελλήνιο Δίκτυο για το Θέατρο στην Εκπαίδευση</w:t>
      </w:r>
      <w:r w:rsidRPr="00C23945">
        <w:rPr>
          <w:rFonts w:asciiTheme="minorHAnsi" w:hAnsiTheme="minorHAnsi"/>
          <w:color w:val="auto"/>
          <w:bdr w:val="none" w:sz="0" w:space="0" w:color="auto" w:frame="1"/>
        </w:rPr>
        <w:t xml:space="preserve"> και περιλαμβάνει </w:t>
      </w:r>
      <w:r w:rsidRPr="00C23945">
        <w:rPr>
          <w:rFonts w:asciiTheme="minorHAnsi" w:eastAsia="Times New Roman" w:hAnsiTheme="minorHAnsi" w:cs="Times New Roman"/>
          <w:bCs/>
          <w:color w:val="auto"/>
          <w:bdr w:val="none" w:sz="0" w:space="0" w:color="auto" w:frame="1"/>
          <w:lang w:eastAsia="en-GB"/>
        </w:rPr>
        <w:t>επιμορφωτικά σεμινάρια </w:t>
      </w:r>
      <w:r w:rsidRPr="00C23945">
        <w:rPr>
          <w:rFonts w:asciiTheme="minorHAnsi" w:eastAsia="Times New Roman" w:hAnsiTheme="minorHAnsi" w:cs="Times New Roman"/>
          <w:color w:val="auto"/>
          <w:bdr w:val="none" w:sz="0" w:space="0" w:color="auto" w:frame="1"/>
          <w:lang w:eastAsia="en-GB"/>
        </w:rPr>
        <w:t xml:space="preserve">και εργαστήρια για εκπαιδευτικούς, φοιτητές, εμψυχωτές ομάδων, στελέχη τοπικών ανθρωπιστικών οργανώσεων και μέλη της τοπικής κοινωνίας, </w:t>
      </w:r>
      <w:r w:rsidRPr="00C23945">
        <w:rPr>
          <w:rFonts w:asciiTheme="minorHAnsi" w:eastAsia="Times New Roman" w:hAnsiTheme="minorHAnsi" w:cs="Times New Roman"/>
          <w:bCs/>
          <w:color w:val="auto"/>
          <w:bdr w:val="none" w:sz="0" w:space="0" w:color="auto" w:frame="1"/>
          <w:lang w:eastAsia="en-GB"/>
        </w:rPr>
        <w:t>θεατροπαιδαγωγικά εργαστήρια για μαθητές, Δίκτυα και Φεστιβάλ Σχολείων</w:t>
      </w:r>
      <w:r w:rsidRPr="00C23945">
        <w:rPr>
          <w:rFonts w:asciiTheme="minorHAnsi" w:eastAsia="Times New Roman" w:hAnsiTheme="minorHAnsi" w:cs="Times New Roman"/>
          <w:color w:val="auto"/>
          <w:bdr w:val="none" w:sz="0" w:space="0" w:color="auto" w:frame="1"/>
          <w:lang w:eastAsia="en-GB"/>
        </w:rPr>
        <w:t xml:space="preserve">, </w:t>
      </w:r>
      <w:r w:rsidRPr="00C23945">
        <w:rPr>
          <w:rFonts w:asciiTheme="minorHAnsi" w:eastAsia="Times New Roman" w:hAnsiTheme="minorHAnsi" w:cs="Times New Roman"/>
          <w:bCs/>
          <w:color w:val="auto"/>
          <w:bdr w:val="none" w:sz="0" w:space="0" w:color="auto" w:frame="1"/>
          <w:lang w:eastAsia="en-GB"/>
        </w:rPr>
        <w:t>παραστάσεις για μαθητές, εκπαιδευτικούς και μέλη της τοπικής κοινωνίας, δράσεις συνεργασίας</w:t>
      </w:r>
      <w:r w:rsidRPr="00C23945">
        <w:rPr>
          <w:rFonts w:asciiTheme="minorHAnsi" w:eastAsia="Times New Roman" w:hAnsiTheme="minorHAnsi" w:cs="Times New Roman"/>
          <w:color w:val="auto"/>
          <w:bdr w:val="none" w:sz="0" w:space="0" w:color="auto" w:frame="1"/>
          <w:lang w:eastAsia="en-GB"/>
        </w:rPr>
        <w:t xml:space="preserve"> ντόπιου και προσφυγικού μαθητικού και νεανικού πληθυσμού κ.α. </w:t>
      </w:r>
    </w:p>
    <w:p w14:paraId="49994317" w14:textId="77777777" w:rsidR="004917FD" w:rsidRPr="00C23945" w:rsidRDefault="004917FD" w:rsidP="004917FD">
      <w:pPr>
        <w:rPr>
          <w:lang w:eastAsia="en-GB"/>
        </w:rPr>
      </w:pPr>
    </w:p>
    <w:p w14:paraId="17AFADFD" w14:textId="77777777" w:rsidR="004917FD" w:rsidRPr="006E31F5" w:rsidRDefault="004917FD" w:rsidP="004917FD">
      <w:pPr>
        <w:rPr>
          <w:b/>
          <w:sz w:val="28"/>
          <w:szCs w:val="28"/>
        </w:rPr>
      </w:pPr>
    </w:p>
    <w:p w14:paraId="70D38948" w14:textId="77777777" w:rsidR="004917FD" w:rsidRDefault="004917FD" w:rsidP="004917FD"/>
    <w:p w14:paraId="5F2775E7" w14:textId="77777777" w:rsidR="004917FD" w:rsidRDefault="004917FD" w:rsidP="004917FD"/>
    <w:p w14:paraId="07E2FA42" w14:textId="77777777" w:rsidR="004917FD" w:rsidRDefault="004917FD" w:rsidP="004917FD"/>
    <w:p w14:paraId="29A77990" w14:textId="77777777" w:rsidR="004917FD" w:rsidRDefault="004917FD" w:rsidP="004917FD"/>
    <w:p w14:paraId="18EF5D03" w14:textId="77777777" w:rsidR="004917FD" w:rsidRDefault="004917FD" w:rsidP="004917FD"/>
    <w:p w14:paraId="31CFEB72" w14:textId="77777777" w:rsidR="004917FD" w:rsidRDefault="004917FD" w:rsidP="004917FD"/>
    <w:p w14:paraId="624659F5" w14:textId="77777777" w:rsidR="00304AD2" w:rsidRPr="00F67774" w:rsidRDefault="00304AD2" w:rsidP="00D1660C">
      <w:pPr>
        <w:shd w:val="clear" w:color="auto" w:fill="FFFFFF"/>
        <w:spacing w:after="0" w:line="240" w:lineRule="auto"/>
        <w:ind w:left="284" w:hanging="284"/>
        <w:jc w:val="both"/>
        <w:rPr>
          <w:sz w:val="24"/>
          <w:szCs w:val="24"/>
        </w:rPr>
      </w:pPr>
    </w:p>
    <w:p w14:paraId="3FF5F906" w14:textId="77777777" w:rsidR="00D1660C" w:rsidRPr="00F67774" w:rsidRDefault="00D1660C" w:rsidP="00D1660C">
      <w:pPr>
        <w:spacing w:after="0" w:line="240" w:lineRule="auto"/>
        <w:ind w:left="284" w:hanging="284"/>
        <w:jc w:val="both"/>
        <w:rPr>
          <w:rFonts w:eastAsia="Times New Roman" w:cs="Arial"/>
          <w:color w:val="222222"/>
          <w:sz w:val="24"/>
          <w:szCs w:val="24"/>
          <w:lang w:eastAsia="el-GR"/>
        </w:rPr>
      </w:pPr>
    </w:p>
    <w:p w14:paraId="5A5F4008" w14:textId="77777777" w:rsidR="00D1660C" w:rsidRPr="005D54BF" w:rsidRDefault="00DC6325" w:rsidP="00D1660C">
      <w:pPr>
        <w:spacing w:after="0" w:line="240" w:lineRule="auto"/>
        <w:ind w:left="284" w:hanging="284"/>
        <w:jc w:val="both"/>
        <w:rPr>
          <w:rFonts w:eastAsia="Times New Roman" w:cs="Times New Roman"/>
          <w:sz w:val="24"/>
          <w:szCs w:val="24"/>
          <w:lang w:eastAsia="el-GR"/>
        </w:rPr>
      </w:pPr>
      <w:hyperlink r:id="rId31" w:history="1">
        <w:r w:rsidR="00D1660C" w:rsidRPr="00F67774">
          <w:rPr>
            <w:rFonts w:eastAsia="Times New Roman" w:cs="Times New Roman"/>
            <w:color w:val="0000FF"/>
            <w:sz w:val="24"/>
            <w:szCs w:val="24"/>
            <w:u w:val="single"/>
            <w:lang w:val="en-GB" w:eastAsia="el-GR"/>
          </w:rPr>
          <w:t>www</w:t>
        </w:r>
        <w:r w:rsidR="00D1660C" w:rsidRPr="00F67774">
          <w:rPr>
            <w:rFonts w:eastAsia="Times New Roman" w:cs="Times New Roman"/>
            <w:color w:val="0000FF"/>
            <w:sz w:val="24"/>
            <w:szCs w:val="24"/>
            <w:u w:val="single"/>
            <w:lang w:eastAsia="el-GR"/>
          </w:rPr>
          <w:t>.132</w:t>
        </w:r>
        <w:r w:rsidR="00D1660C" w:rsidRPr="00F67774">
          <w:rPr>
            <w:rFonts w:eastAsia="Times New Roman" w:cs="Times New Roman"/>
            <w:color w:val="0000FF"/>
            <w:sz w:val="24"/>
            <w:szCs w:val="24"/>
            <w:u w:val="single"/>
            <w:lang w:val="en-GB" w:eastAsia="el-GR"/>
          </w:rPr>
          <w:t>grava</w:t>
        </w:r>
        <w:r w:rsidR="00D1660C" w:rsidRPr="00F67774">
          <w:rPr>
            <w:rFonts w:eastAsia="Times New Roman" w:cs="Times New Roman"/>
            <w:color w:val="0000FF"/>
            <w:sz w:val="24"/>
            <w:szCs w:val="24"/>
            <w:u w:val="single"/>
            <w:lang w:eastAsia="el-GR"/>
          </w:rPr>
          <w:t>.</w:t>
        </w:r>
        <w:r w:rsidR="00D1660C" w:rsidRPr="00F67774">
          <w:rPr>
            <w:rFonts w:eastAsia="Times New Roman" w:cs="Times New Roman"/>
            <w:color w:val="0000FF"/>
            <w:sz w:val="24"/>
            <w:szCs w:val="24"/>
            <w:u w:val="single"/>
            <w:lang w:val="en-GB" w:eastAsia="el-GR"/>
          </w:rPr>
          <w:t>net</w:t>
        </w:r>
      </w:hyperlink>
      <w:r w:rsidR="00D1660C" w:rsidRPr="005D54BF">
        <w:rPr>
          <w:rFonts w:eastAsia="Times New Roman" w:cs="Times New Roman"/>
          <w:sz w:val="24"/>
          <w:szCs w:val="24"/>
          <w:lang w:eastAsia="el-GR"/>
        </w:rPr>
        <w:t xml:space="preserve"> : Ιστοσελίδα του 132</w:t>
      </w:r>
      <w:r w:rsidR="00D1660C" w:rsidRPr="005D54BF">
        <w:rPr>
          <w:rFonts w:eastAsia="Times New Roman" w:cs="Times New Roman"/>
          <w:sz w:val="24"/>
          <w:szCs w:val="24"/>
          <w:vertAlign w:val="superscript"/>
          <w:lang w:eastAsia="el-GR"/>
        </w:rPr>
        <w:t>ου</w:t>
      </w:r>
      <w:r w:rsidR="00D1660C" w:rsidRPr="005D54BF">
        <w:rPr>
          <w:rFonts w:eastAsia="Times New Roman" w:cs="Times New Roman"/>
          <w:sz w:val="24"/>
          <w:szCs w:val="24"/>
          <w:lang w:eastAsia="el-GR"/>
        </w:rPr>
        <w:t xml:space="preserve"> Δημοτικού Σχολείου Αθηνών. Περιλαμβάνει εκπαιδευτικό υλικό, παραγωγή των παιδιών και δασκάλων του σχολείου καθώς και δημοσιευμένα κείμενα με ανάλυση των εκπαιδευτικών πρακτικών.</w:t>
      </w:r>
    </w:p>
    <w:p w14:paraId="13285F7B" w14:textId="77777777" w:rsidR="00D1660C" w:rsidRPr="00F67774" w:rsidRDefault="00DC6325" w:rsidP="00D1660C">
      <w:pPr>
        <w:spacing w:after="0" w:line="240" w:lineRule="auto"/>
        <w:ind w:left="284" w:hanging="284"/>
        <w:jc w:val="both"/>
        <w:rPr>
          <w:rFonts w:eastAsia="Times New Roman" w:cs="Times New Roman"/>
          <w:sz w:val="24"/>
          <w:szCs w:val="24"/>
          <w:lang w:eastAsia="el-GR"/>
        </w:rPr>
      </w:pPr>
      <w:hyperlink r:id="rId32" w:history="1">
        <w:r w:rsidR="00D1660C" w:rsidRPr="00F67774">
          <w:rPr>
            <w:rFonts w:eastAsia="Times New Roman" w:cs="Times New Roman"/>
            <w:color w:val="0000FF"/>
            <w:sz w:val="24"/>
            <w:szCs w:val="24"/>
            <w:u w:val="single"/>
            <w:lang w:eastAsia="el-GR"/>
          </w:rPr>
          <w:t>https://www.youtube.com/playlist?list=PLI9J3KQvpgGcrbnn6NBoxJJ8_xiKfcShS</w:t>
        </w:r>
      </w:hyperlink>
      <w:r w:rsidR="00D1660C" w:rsidRPr="005D54BF">
        <w:rPr>
          <w:rFonts w:eastAsia="Times New Roman" w:cs="Times New Roman"/>
          <w:sz w:val="24"/>
          <w:szCs w:val="24"/>
          <w:lang w:eastAsia="el-GR"/>
        </w:rPr>
        <w:t xml:space="preserve"> Ταινίες παιδιών από το 132</w:t>
      </w:r>
      <w:r w:rsidR="00D1660C" w:rsidRPr="005D54BF">
        <w:rPr>
          <w:rFonts w:eastAsia="Times New Roman" w:cs="Times New Roman"/>
          <w:sz w:val="24"/>
          <w:szCs w:val="24"/>
          <w:vertAlign w:val="superscript"/>
          <w:lang w:eastAsia="el-GR"/>
        </w:rPr>
        <w:t>ο</w:t>
      </w:r>
      <w:r w:rsidR="00D1660C" w:rsidRPr="005D54BF">
        <w:rPr>
          <w:rFonts w:eastAsia="Times New Roman" w:cs="Times New Roman"/>
          <w:sz w:val="24"/>
          <w:szCs w:val="24"/>
          <w:lang w:eastAsia="el-GR"/>
        </w:rPr>
        <w:t xml:space="preserve"> Δημοτικό Σχολείο Αθηνών.</w:t>
      </w:r>
    </w:p>
    <w:p w14:paraId="0EE3ACBB" w14:textId="77777777" w:rsidR="00D1660C" w:rsidRPr="00F67774" w:rsidRDefault="00D1660C" w:rsidP="00D1660C">
      <w:pPr>
        <w:spacing w:after="0" w:line="240" w:lineRule="auto"/>
        <w:ind w:left="284" w:hanging="284"/>
        <w:jc w:val="both"/>
        <w:rPr>
          <w:rFonts w:eastAsia="Times New Roman" w:cs="Times New Roman"/>
          <w:sz w:val="24"/>
          <w:szCs w:val="24"/>
          <w:lang w:eastAsia="el-GR"/>
        </w:rPr>
      </w:pPr>
    </w:p>
    <w:p w14:paraId="4F663A81" w14:textId="77777777" w:rsidR="00B50FC7" w:rsidRPr="00F67774" w:rsidRDefault="00DC6325" w:rsidP="00B50FC7">
      <w:pPr>
        <w:spacing w:after="0" w:line="240" w:lineRule="auto"/>
        <w:ind w:left="284" w:hanging="284"/>
        <w:jc w:val="both"/>
        <w:rPr>
          <w:rFonts w:eastAsia="Times New Roman" w:cs="Arial"/>
          <w:color w:val="222222"/>
          <w:sz w:val="24"/>
          <w:szCs w:val="24"/>
          <w:lang w:eastAsia="el-GR"/>
        </w:rPr>
      </w:pPr>
      <w:hyperlink r:id="rId33" w:history="1">
        <w:r w:rsidR="00B50FC7" w:rsidRPr="00F67774">
          <w:rPr>
            <w:rFonts w:eastAsia="Times New Roman" w:cs="Arial"/>
            <w:bCs/>
            <w:color w:val="0000FF"/>
            <w:sz w:val="24"/>
            <w:szCs w:val="24"/>
            <w:u w:val="single"/>
            <w:lang w:eastAsia="el-GR"/>
          </w:rPr>
          <w:t>http://noracismschools.blogspot.gr</w:t>
        </w:r>
      </w:hyperlink>
      <w:r w:rsidR="00B50FC7" w:rsidRPr="005D54BF">
        <w:rPr>
          <w:rFonts w:eastAsia="Times New Roman" w:cs="Arial"/>
          <w:bCs/>
          <w:sz w:val="24"/>
          <w:szCs w:val="24"/>
          <w:lang w:eastAsia="el-GR"/>
        </w:rPr>
        <w:t xml:space="preserve"> </w:t>
      </w:r>
      <w:r w:rsidR="00B50FC7" w:rsidRPr="00F67774">
        <w:rPr>
          <w:rFonts w:eastAsia="Times New Roman" w:cs="Arial"/>
          <w:color w:val="222222"/>
          <w:sz w:val="24"/>
          <w:szCs w:val="24"/>
          <w:lang w:eastAsia="el-GR"/>
        </w:rPr>
        <w:t>: Ι</w:t>
      </w:r>
      <w:r w:rsidR="00B50FC7" w:rsidRPr="005D54BF">
        <w:rPr>
          <w:rFonts w:eastAsia="Times New Roman" w:cs="Arial"/>
          <w:color w:val="222222"/>
          <w:sz w:val="24"/>
          <w:szCs w:val="24"/>
          <w:lang w:eastAsia="el-GR"/>
        </w:rPr>
        <w:t>στολόγιο εκπαιδευτικών με ταινίες, βίντεο, οπτικο-ακουστικό υλικό, σχέδια μαθημάτων και οδηγούς,  θεατρικές και βιωματικές δραστηριότητες, λογοτεχνία, κείμενα, απόψεις κ.ά. Προτείνεται για την προσέγγιση θεμάτων  διακρίσεων, ανθρωπίνων δικαιωμάτων, διαπολιτισμικής εκπαίδευσης, ρατσισμού, φασισμού, σχολικής βίας, σεβασμού της διαφορετικότητας κ.α.</w:t>
      </w:r>
    </w:p>
    <w:p w14:paraId="1FDF4606" w14:textId="77777777" w:rsidR="00B50FC7" w:rsidRPr="005D54BF" w:rsidRDefault="00B50FC7" w:rsidP="00D1660C">
      <w:pPr>
        <w:spacing w:after="0" w:line="240" w:lineRule="auto"/>
        <w:ind w:left="284" w:hanging="284"/>
        <w:jc w:val="both"/>
        <w:rPr>
          <w:rFonts w:eastAsia="Times New Roman" w:cs="Times New Roman"/>
          <w:sz w:val="24"/>
          <w:szCs w:val="24"/>
          <w:lang w:eastAsia="el-GR"/>
        </w:rPr>
      </w:pPr>
    </w:p>
    <w:p w14:paraId="538E21E1" w14:textId="77777777" w:rsidR="00D1660C" w:rsidRPr="005D54BF" w:rsidRDefault="00DC6325" w:rsidP="00D1660C">
      <w:pPr>
        <w:spacing w:after="0" w:line="240" w:lineRule="auto"/>
        <w:ind w:left="284" w:hanging="284"/>
        <w:jc w:val="both"/>
        <w:rPr>
          <w:rFonts w:eastAsia="Times New Roman" w:cs="Times New Roman"/>
          <w:sz w:val="24"/>
          <w:szCs w:val="24"/>
          <w:lang w:eastAsia="el-GR"/>
        </w:rPr>
      </w:pPr>
      <w:hyperlink r:id="rId34" w:history="1">
        <w:r w:rsidR="00D1660C" w:rsidRPr="00F67774">
          <w:rPr>
            <w:rStyle w:val="Hyperlink"/>
            <w:rFonts w:eastAsia="Times New Roman" w:cs="Times New Roman"/>
            <w:sz w:val="24"/>
            <w:szCs w:val="24"/>
            <w:lang w:eastAsia="el-GR"/>
          </w:rPr>
          <w:t>http://www.polydromo.gr/index.php/el-gr/</w:t>
        </w:r>
      </w:hyperlink>
      <w:r w:rsidR="00E33F2D" w:rsidRPr="00F67774">
        <w:rPr>
          <w:rFonts w:eastAsia="Times New Roman" w:cs="Times New Roman"/>
          <w:color w:val="0000FF"/>
          <w:sz w:val="24"/>
          <w:szCs w:val="24"/>
          <w:lang w:eastAsia="el-GR"/>
        </w:rPr>
        <w:t xml:space="preserve"> </w:t>
      </w:r>
      <w:r w:rsidR="00E33F2D" w:rsidRPr="00F67774">
        <w:rPr>
          <w:rFonts w:eastAsia="Times New Roman" w:cs="Times New Roman"/>
          <w:sz w:val="24"/>
          <w:szCs w:val="24"/>
          <w:lang w:eastAsia="el-GR"/>
        </w:rPr>
        <w:t>Π</w:t>
      </w:r>
      <w:r w:rsidR="00D1660C" w:rsidRPr="005D54BF">
        <w:rPr>
          <w:rFonts w:eastAsia="Times New Roman" w:cs="Times New Roman"/>
          <w:sz w:val="24"/>
          <w:szCs w:val="24"/>
          <w:lang w:eastAsia="el-GR"/>
        </w:rPr>
        <w:t xml:space="preserve">ολύδρομο. Ομάδα για την διγλωσσία, τον πολυπολιτισμό στην εκπαίδευση και στην κοινωνία. </w:t>
      </w:r>
      <w:r w:rsidR="00C47F1C" w:rsidRPr="00F67774">
        <w:rPr>
          <w:rFonts w:eastAsia="Times New Roman" w:cs="Times New Roman"/>
          <w:sz w:val="24"/>
          <w:szCs w:val="24"/>
          <w:lang w:eastAsia="el-GR"/>
        </w:rPr>
        <w:t>Περιλαμβάνει ερευνητικό και εκπαιδευτικό υλικό</w:t>
      </w:r>
    </w:p>
    <w:p w14:paraId="0EB69C71" w14:textId="77777777" w:rsidR="00D1660C" w:rsidRPr="00F67774" w:rsidRDefault="00D1660C" w:rsidP="00D1660C">
      <w:pPr>
        <w:spacing w:after="0" w:line="240" w:lineRule="auto"/>
        <w:ind w:left="284" w:hanging="284"/>
        <w:jc w:val="both"/>
        <w:rPr>
          <w:rFonts w:eastAsia="Times New Roman" w:cs="Arial"/>
          <w:color w:val="222222"/>
          <w:sz w:val="24"/>
          <w:szCs w:val="24"/>
          <w:lang w:eastAsia="el-GR"/>
        </w:rPr>
      </w:pPr>
    </w:p>
    <w:p w14:paraId="0E9C5D84" w14:textId="77777777" w:rsidR="005D54BF" w:rsidRPr="005D54BF" w:rsidRDefault="00F67774" w:rsidP="005D54BF">
      <w:pPr>
        <w:shd w:val="clear" w:color="auto" w:fill="FFFFFF"/>
        <w:spacing w:after="0" w:line="240" w:lineRule="auto"/>
        <w:ind w:left="284" w:hanging="284"/>
        <w:jc w:val="both"/>
        <w:rPr>
          <w:rFonts w:eastAsia="Times New Roman" w:cs="Times New Roman"/>
          <w:b/>
          <w:bCs/>
          <w:noProof/>
          <w:sz w:val="24"/>
          <w:szCs w:val="24"/>
          <w:lang w:eastAsia="el-GR"/>
        </w:rPr>
      </w:pPr>
      <w:r w:rsidRPr="00F67774">
        <w:rPr>
          <w:rFonts w:eastAsia="Times New Roman" w:cs="Times New Roman"/>
          <w:b/>
          <w:bCs/>
          <w:sz w:val="24"/>
          <w:szCs w:val="24"/>
          <w:lang w:eastAsia="el-GR"/>
        </w:rPr>
        <w:t xml:space="preserve">Α. </w:t>
      </w:r>
      <w:r w:rsidR="005D54BF" w:rsidRPr="005D54BF">
        <w:rPr>
          <w:rFonts w:eastAsia="Times New Roman" w:cs="Times New Roman"/>
          <w:b/>
          <w:bCs/>
          <w:sz w:val="24"/>
          <w:szCs w:val="24"/>
          <w:lang w:eastAsia="el-GR"/>
        </w:rPr>
        <w:t xml:space="preserve">Ανδρούσου  </w:t>
      </w:r>
      <w:r w:rsidR="005D54BF" w:rsidRPr="005D54BF">
        <w:rPr>
          <w:rFonts w:eastAsia="Times New Roman" w:cs="Times New Roman"/>
          <w:b/>
          <w:bCs/>
          <w:noProof/>
          <w:sz w:val="24"/>
          <w:szCs w:val="24"/>
          <w:lang w:eastAsia="el-GR"/>
        </w:rPr>
        <w:t>(1996</w:t>
      </w:r>
      <w:r w:rsidR="005D54BF" w:rsidRPr="005D54BF">
        <w:rPr>
          <w:rFonts w:eastAsia="Times New Roman" w:cs="Times New Roman"/>
          <w:b/>
          <w:bCs/>
          <w:i/>
          <w:sz w:val="24"/>
          <w:szCs w:val="24"/>
          <w:lang w:eastAsia="el-GR"/>
        </w:rPr>
        <w:t>) Εγώ κι εσύ, εδώ κι εκεί</w:t>
      </w:r>
      <w:r w:rsidR="005D54BF" w:rsidRPr="005D54BF">
        <w:rPr>
          <w:rFonts w:eastAsia="Times New Roman" w:cs="Times New Roman"/>
          <w:b/>
          <w:bCs/>
          <w:sz w:val="24"/>
          <w:szCs w:val="24"/>
          <w:lang w:eastAsia="el-GR"/>
        </w:rPr>
        <w:t xml:space="preserve">,  Αθήνα: </w:t>
      </w:r>
      <w:r w:rsidR="005D54BF" w:rsidRPr="005D54BF">
        <w:rPr>
          <w:rFonts w:eastAsia="Times New Roman" w:cs="Times New Roman"/>
          <w:b/>
          <w:bCs/>
          <w:noProof/>
          <w:sz w:val="24"/>
          <w:szCs w:val="24"/>
          <w:lang w:eastAsia="el-GR"/>
        </w:rPr>
        <w:t>Εκδόσεις Θεμέλιο</w:t>
      </w:r>
    </w:p>
    <w:p w14:paraId="4C097C9F" w14:textId="77777777" w:rsidR="00A802E5" w:rsidRDefault="005D54BF" w:rsidP="005D54BF">
      <w:pPr>
        <w:shd w:val="clear" w:color="auto" w:fill="FFFFFF"/>
        <w:spacing w:after="0" w:line="240" w:lineRule="auto"/>
        <w:ind w:left="284"/>
        <w:jc w:val="both"/>
        <w:rPr>
          <w:rFonts w:eastAsia="Times New Roman" w:cs="Times New Roman"/>
          <w:sz w:val="24"/>
          <w:szCs w:val="24"/>
          <w:lang w:eastAsia="el-GR"/>
        </w:rPr>
      </w:pPr>
      <w:r w:rsidRPr="005D54BF">
        <w:rPr>
          <w:rFonts w:eastAsia="Times New Roman" w:cs="Times New Roman"/>
          <w:sz w:val="24"/>
          <w:szCs w:val="24"/>
          <w:lang w:eastAsia="el-GR"/>
        </w:rPr>
        <w:t>Εκπαιδευτικό υλικό με τη μορφή παιδαγωγικής βαλίτσα</w:t>
      </w:r>
      <w:r w:rsidR="00F0521F">
        <w:rPr>
          <w:rFonts w:eastAsia="Times New Roman" w:cs="Times New Roman"/>
          <w:sz w:val="24"/>
          <w:szCs w:val="24"/>
          <w:lang w:eastAsia="el-GR"/>
        </w:rPr>
        <w:t>ς</w:t>
      </w:r>
    </w:p>
    <w:p w14:paraId="1FBC48DA" w14:textId="22FEB555" w:rsidR="005D54BF" w:rsidRPr="005D54BF" w:rsidRDefault="005D54BF" w:rsidP="005D54BF">
      <w:pPr>
        <w:shd w:val="clear" w:color="auto" w:fill="FFFFFF"/>
        <w:spacing w:after="0" w:line="240" w:lineRule="auto"/>
        <w:ind w:left="284"/>
        <w:jc w:val="both"/>
        <w:rPr>
          <w:rFonts w:eastAsia="Times New Roman" w:cs="Times New Roman"/>
          <w:b/>
          <w:noProof/>
          <w:sz w:val="24"/>
          <w:szCs w:val="24"/>
          <w:lang w:eastAsia="el-GR"/>
        </w:rPr>
      </w:pPr>
      <w:r w:rsidRPr="005D54BF">
        <w:rPr>
          <w:rFonts w:eastAsia="Times New Roman" w:cs="Times New Roman"/>
          <w:sz w:val="24"/>
          <w:szCs w:val="24"/>
          <w:lang w:eastAsia="el-GR"/>
        </w:rPr>
        <w:t xml:space="preserve">. Πρόκειται για ένα εκπαιδευτικό παιχνίδι με θέμα την κατανόηση της έννοιας της διαφοράς και της ομοιότητας με τον άλλο μέσα από παιχνίδια ρόλων με αντικείμενο τις  διαφορετικές μετακινήσεις (μετανάστευση, προσφυγιά, εμπόριο κλπ). Το παιχνίδι είναι κατάλληλο να χρησιμοποιηθεί στο πλαίσιο του σχολείου. Περιλαμβάνει </w:t>
      </w:r>
      <w:r w:rsidRPr="005D54BF">
        <w:rPr>
          <w:rFonts w:eastAsia="Times New Roman" w:cs="Times New Roman"/>
          <w:noProof/>
          <w:sz w:val="24"/>
          <w:szCs w:val="24"/>
          <w:lang w:eastAsia="el-GR"/>
        </w:rPr>
        <w:t>αντικείμενα, χάρτες, παζλ, εικόνες, ιστορίες ταξιδιών και τον «θησαυρό», μια δελτιοθήκη με γνωστικές πληροφορίες. Πρόκειται  για μια ολοκληρωμένη παιδαγωγική πρόταση που απευθύνεται  σε παιδιά από 9 ετών και πάνω. Περιέχει αναλυτικές οδηγίες για τον εκπαιδευτικό και μπορεί να συνδυαστεί με πολλά γνωστικά αντικείμενα (γλώσσα, λογοτεχνία, κοινωνική και πολιτική αγωγή).</w:t>
      </w:r>
    </w:p>
    <w:p w14:paraId="15439A01" w14:textId="77777777" w:rsidR="005D54BF" w:rsidRPr="005D54BF" w:rsidRDefault="00DC6325" w:rsidP="005D54BF">
      <w:pPr>
        <w:spacing w:after="0" w:line="240" w:lineRule="auto"/>
        <w:ind w:left="284"/>
        <w:jc w:val="both"/>
        <w:rPr>
          <w:rFonts w:eastAsia="Times New Roman" w:cs="Arial"/>
          <w:b/>
          <w:sz w:val="24"/>
          <w:szCs w:val="24"/>
          <w:lang w:eastAsia="el-GR"/>
        </w:rPr>
      </w:pPr>
      <w:hyperlink r:id="rId35" w:history="1">
        <w:r w:rsidR="005D54BF" w:rsidRPr="00F67774">
          <w:rPr>
            <w:rFonts w:eastAsia="Times New Roman" w:cs="Times New Roman"/>
            <w:color w:val="0000FF"/>
            <w:sz w:val="24"/>
            <w:szCs w:val="24"/>
            <w:u w:val="single"/>
            <w:lang w:eastAsia="el-GR"/>
          </w:rPr>
          <w:t>http://www.themelio-ekdoseis.gr/PaidgogikoPaixnidi.htm</w:t>
        </w:r>
      </w:hyperlink>
      <w:r w:rsidR="005D54BF" w:rsidRPr="005D54BF">
        <w:rPr>
          <w:rFonts w:eastAsia="Times New Roman" w:cs="Arial"/>
          <w:b/>
          <w:sz w:val="24"/>
          <w:szCs w:val="24"/>
          <w:lang w:eastAsia="el-GR"/>
        </w:rPr>
        <w:t xml:space="preserve"> </w:t>
      </w:r>
    </w:p>
    <w:p w14:paraId="5D77E4CA" w14:textId="77777777" w:rsidR="005D54BF" w:rsidRPr="005D54BF" w:rsidRDefault="005D54BF" w:rsidP="005D54BF">
      <w:pPr>
        <w:spacing w:after="0" w:line="240" w:lineRule="auto"/>
        <w:ind w:left="284" w:hanging="284"/>
        <w:jc w:val="both"/>
        <w:rPr>
          <w:rFonts w:eastAsia="Times New Roman" w:cs="Arial"/>
          <w:b/>
          <w:sz w:val="24"/>
          <w:szCs w:val="24"/>
          <w:lang w:eastAsia="el-GR"/>
        </w:rPr>
      </w:pPr>
    </w:p>
    <w:p w14:paraId="5B90FDB6" w14:textId="77777777" w:rsidR="005D54BF" w:rsidRPr="005D54BF" w:rsidRDefault="005D54BF" w:rsidP="005D54BF">
      <w:pPr>
        <w:spacing w:after="0" w:line="240" w:lineRule="auto"/>
        <w:ind w:left="284" w:hanging="284"/>
        <w:jc w:val="both"/>
        <w:rPr>
          <w:rFonts w:eastAsia="Times New Roman" w:cs="Arial"/>
          <w:b/>
          <w:sz w:val="24"/>
          <w:szCs w:val="24"/>
          <w:lang w:eastAsia="el-GR"/>
        </w:rPr>
      </w:pPr>
    </w:p>
    <w:p w14:paraId="64621145" w14:textId="77777777" w:rsidR="006215ED" w:rsidRPr="00F67774" w:rsidRDefault="005D54BF" w:rsidP="005D54BF">
      <w:pPr>
        <w:spacing w:after="0" w:line="240" w:lineRule="auto"/>
        <w:ind w:left="284" w:hanging="284"/>
        <w:jc w:val="both"/>
        <w:rPr>
          <w:rFonts w:eastAsia="Times New Roman" w:cs="Arial"/>
          <w:sz w:val="24"/>
          <w:szCs w:val="24"/>
          <w:lang w:eastAsia="el-GR"/>
        </w:rPr>
      </w:pPr>
      <w:r w:rsidRPr="005D54BF">
        <w:rPr>
          <w:rFonts w:eastAsia="Times New Roman" w:cs="Arial"/>
          <w:b/>
          <w:i/>
          <w:sz w:val="24"/>
          <w:szCs w:val="24"/>
          <w:lang w:eastAsia="el-GR"/>
        </w:rPr>
        <w:t>Compasito – «Μικρή Πυξίδα»,</w:t>
      </w:r>
      <w:r w:rsidRPr="005D54BF">
        <w:rPr>
          <w:rFonts w:eastAsia="Times New Roman" w:cs="Arial"/>
          <w:sz w:val="24"/>
          <w:szCs w:val="24"/>
          <w:lang w:eastAsia="el-GR"/>
        </w:rPr>
        <w:t xml:space="preserve"> εγχειρίδιο εκπαίδευσης στα ανθρώπινα δικαιώματα για παιδιά, του Συμβουλίου της Ευρώπης. </w:t>
      </w:r>
      <w:r w:rsidR="006215ED" w:rsidRPr="00F67774">
        <w:rPr>
          <w:rFonts w:eastAsia="Times New Roman" w:cs="Arial"/>
          <w:sz w:val="24"/>
          <w:szCs w:val="24"/>
          <w:lang w:eastAsia="el-GR"/>
        </w:rPr>
        <w:t>Αναφέρεται σε</w:t>
      </w:r>
      <w:r w:rsidRPr="005D54BF">
        <w:rPr>
          <w:rFonts w:eastAsia="Times New Roman" w:cs="Arial"/>
          <w:sz w:val="24"/>
          <w:szCs w:val="24"/>
          <w:lang w:eastAsia="el-GR"/>
        </w:rPr>
        <w:t xml:space="preserve"> θέματα όπως τα ανθρώπινα δικαιώματα, </w:t>
      </w:r>
      <w:r w:rsidR="006215ED" w:rsidRPr="00F67774">
        <w:rPr>
          <w:rFonts w:eastAsia="Times New Roman" w:cs="Arial"/>
          <w:sz w:val="24"/>
          <w:szCs w:val="24"/>
          <w:lang w:eastAsia="el-GR"/>
        </w:rPr>
        <w:t>ο</w:t>
      </w:r>
      <w:r w:rsidRPr="005D54BF">
        <w:rPr>
          <w:rFonts w:eastAsia="Times New Roman" w:cs="Arial"/>
          <w:sz w:val="24"/>
          <w:szCs w:val="24"/>
          <w:lang w:eastAsia="el-GR"/>
        </w:rPr>
        <w:t>ι διακρίσεις και ο κοινωνικό</w:t>
      </w:r>
      <w:r w:rsidR="006215ED" w:rsidRPr="00F67774">
        <w:rPr>
          <w:rFonts w:eastAsia="Times New Roman" w:cs="Arial"/>
          <w:sz w:val="24"/>
          <w:szCs w:val="24"/>
          <w:lang w:eastAsia="el-GR"/>
        </w:rPr>
        <w:t>ς</w:t>
      </w:r>
      <w:r w:rsidRPr="005D54BF">
        <w:rPr>
          <w:rFonts w:eastAsia="Times New Roman" w:cs="Arial"/>
          <w:sz w:val="24"/>
          <w:szCs w:val="24"/>
          <w:lang w:eastAsia="el-GR"/>
        </w:rPr>
        <w:t xml:space="preserve"> α</w:t>
      </w:r>
      <w:r w:rsidR="006215ED" w:rsidRPr="00F67774">
        <w:rPr>
          <w:rFonts w:eastAsia="Times New Roman" w:cs="Arial"/>
          <w:sz w:val="24"/>
          <w:szCs w:val="24"/>
          <w:lang w:eastAsia="el-GR"/>
        </w:rPr>
        <w:t>ποκλεισμός</w:t>
      </w:r>
      <w:r w:rsidR="00197EF0" w:rsidRPr="00F67774">
        <w:rPr>
          <w:rFonts w:eastAsia="Times New Roman" w:cs="Arial"/>
          <w:sz w:val="24"/>
          <w:szCs w:val="24"/>
          <w:lang w:eastAsia="el-GR"/>
        </w:rPr>
        <w:t xml:space="preserve"> και περιλαμβάνει μεγάλο αριθμό σχετικών παιχνιδιών και εκπαιδευτικών δραστηριοτήτων.</w:t>
      </w:r>
    </w:p>
    <w:p w14:paraId="213D8253" w14:textId="77777777" w:rsidR="008D5A30" w:rsidRPr="00F67774" w:rsidRDefault="005D54BF" w:rsidP="005D54BF">
      <w:pPr>
        <w:spacing w:after="0" w:line="240" w:lineRule="auto"/>
        <w:ind w:left="284" w:hanging="284"/>
        <w:jc w:val="both"/>
        <w:rPr>
          <w:rFonts w:cs="Segoe UI"/>
          <w:color w:val="000000"/>
          <w:sz w:val="24"/>
          <w:szCs w:val="24"/>
        </w:rPr>
      </w:pPr>
      <w:r w:rsidRPr="005D54BF">
        <w:rPr>
          <w:rFonts w:eastAsia="Times New Roman" w:cs="Arial"/>
          <w:sz w:val="24"/>
          <w:szCs w:val="24"/>
          <w:lang w:eastAsia="el-GR"/>
        </w:rPr>
        <w:t xml:space="preserve">  </w:t>
      </w:r>
      <w:hyperlink r:id="rId36" w:history="1">
        <w:r w:rsidR="006215ED" w:rsidRPr="00F67774">
          <w:rPr>
            <w:rStyle w:val="Hyperlink"/>
            <w:rFonts w:cs="Segoe UI"/>
            <w:sz w:val="24"/>
            <w:szCs w:val="24"/>
            <w:lang w:val="en-US"/>
          </w:rPr>
          <w:t>http</w:t>
        </w:r>
        <w:r w:rsidR="006215ED" w:rsidRPr="00F67774">
          <w:rPr>
            <w:rStyle w:val="Hyperlink"/>
            <w:rFonts w:cs="Segoe UI"/>
            <w:sz w:val="24"/>
            <w:szCs w:val="24"/>
          </w:rPr>
          <w:t>://</w:t>
        </w:r>
        <w:r w:rsidR="006215ED" w:rsidRPr="00F67774">
          <w:rPr>
            <w:rStyle w:val="Hyperlink"/>
            <w:rFonts w:cs="Segoe UI"/>
            <w:sz w:val="24"/>
            <w:szCs w:val="24"/>
            <w:lang w:val="en-US"/>
          </w:rPr>
          <w:t>www</w:t>
        </w:r>
        <w:r w:rsidR="006215ED" w:rsidRPr="00F67774">
          <w:rPr>
            <w:rStyle w:val="Hyperlink"/>
            <w:rFonts w:cs="Segoe UI"/>
            <w:sz w:val="24"/>
            <w:szCs w:val="24"/>
          </w:rPr>
          <w:t>.</w:t>
        </w:r>
        <w:r w:rsidR="006215ED" w:rsidRPr="00F67774">
          <w:rPr>
            <w:rStyle w:val="Hyperlink"/>
            <w:rFonts w:cs="Segoe UI"/>
            <w:sz w:val="24"/>
            <w:szCs w:val="24"/>
            <w:lang w:val="en-US"/>
          </w:rPr>
          <w:t>childcom</w:t>
        </w:r>
        <w:r w:rsidR="006215ED" w:rsidRPr="00F67774">
          <w:rPr>
            <w:rStyle w:val="Hyperlink"/>
            <w:rFonts w:cs="Segoe UI"/>
            <w:sz w:val="24"/>
            <w:szCs w:val="24"/>
          </w:rPr>
          <w:t>.</w:t>
        </w:r>
        <w:r w:rsidR="006215ED" w:rsidRPr="00F67774">
          <w:rPr>
            <w:rStyle w:val="Hyperlink"/>
            <w:rFonts w:cs="Segoe UI"/>
            <w:sz w:val="24"/>
            <w:szCs w:val="24"/>
            <w:lang w:val="en-US"/>
          </w:rPr>
          <w:t>org</w:t>
        </w:r>
        <w:r w:rsidR="006215ED" w:rsidRPr="00F67774">
          <w:rPr>
            <w:rStyle w:val="Hyperlink"/>
            <w:rFonts w:cs="Segoe UI"/>
            <w:sz w:val="24"/>
            <w:szCs w:val="24"/>
          </w:rPr>
          <w:t>.</w:t>
        </w:r>
        <w:r w:rsidR="006215ED" w:rsidRPr="00F67774">
          <w:rPr>
            <w:rStyle w:val="Hyperlink"/>
            <w:rFonts w:cs="Segoe UI"/>
            <w:sz w:val="24"/>
            <w:szCs w:val="24"/>
            <w:lang w:val="en-US"/>
          </w:rPr>
          <w:t>cy</w:t>
        </w:r>
        <w:r w:rsidR="006215ED" w:rsidRPr="00F67774">
          <w:rPr>
            <w:rStyle w:val="Hyperlink"/>
            <w:rFonts w:cs="Segoe UI"/>
            <w:sz w:val="24"/>
            <w:szCs w:val="24"/>
          </w:rPr>
          <w:t>/</w:t>
        </w:r>
        <w:r w:rsidR="006215ED" w:rsidRPr="00F67774">
          <w:rPr>
            <w:rStyle w:val="Hyperlink"/>
            <w:rFonts w:cs="Segoe UI"/>
            <w:sz w:val="24"/>
            <w:szCs w:val="24"/>
            <w:lang w:val="en-US"/>
          </w:rPr>
          <w:t>ccr</w:t>
        </w:r>
        <w:r w:rsidR="006215ED" w:rsidRPr="00F67774">
          <w:rPr>
            <w:rStyle w:val="Hyperlink"/>
            <w:rFonts w:cs="Segoe UI"/>
            <w:sz w:val="24"/>
            <w:szCs w:val="24"/>
          </w:rPr>
          <w:t>/</w:t>
        </w:r>
        <w:r w:rsidR="006215ED" w:rsidRPr="00F67774">
          <w:rPr>
            <w:rStyle w:val="Hyperlink"/>
            <w:rFonts w:cs="Segoe UI"/>
            <w:sz w:val="24"/>
            <w:szCs w:val="24"/>
            <w:lang w:val="en-US"/>
          </w:rPr>
          <w:t>ccr</w:t>
        </w:r>
        <w:r w:rsidR="006215ED" w:rsidRPr="00F67774">
          <w:rPr>
            <w:rStyle w:val="Hyperlink"/>
            <w:rFonts w:cs="Segoe UI"/>
            <w:sz w:val="24"/>
            <w:szCs w:val="24"/>
          </w:rPr>
          <w:t>.</w:t>
        </w:r>
        <w:r w:rsidR="006215ED" w:rsidRPr="00F67774">
          <w:rPr>
            <w:rStyle w:val="Hyperlink"/>
            <w:rFonts w:cs="Segoe UI"/>
            <w:sz w:val="24"/>
            <w:szCs w:val="24"/>
            <w:lang w:val="en-US"/>
          </w:rPr>
          <w:t>nsf</w:t>
        </w:r>
        <w:r w:rsidR="006215ED" w:rsidRPr="00F67774">
          <w:rPr>
            <w:rStyle w:val="Hyperlink"/>
            <w:rFonts w:cs="Segoe UI"/>
            <w:sz w:val="24"/>
            <w:szCs w:val="24"/>
          </w:rPr>
          <w:t>/</w:t>
        </w:r>
        <w:r w:rsidR="006215ED" w:rsidRPr="00F67774">
          <w:rPr>
            <w:rStyle w:val="Hyperlink"/>
            <w:rFonts w:cs="Segoe UI"/>
            <w:sz w:val="24"/>
            <w:szCs w:val="24"/>
            <w:lang w:val="en-US"/>
          </w:rPr>
          <w:t>DMLedmaterial</w:t>
        </w:r>
        <w:r w:rsidR="006215ED" w:rsidRPr="00F67774">
          <w:rPr>
            <w:rStyle w:val="Hyperlink"/>
            <w:rFonts w:cs="Segoe UI"/>
            <w:sz w:val="24"/>
            <w:szCs w:val="24"/>
          </w:rPr>
          <w:t>_</w:t>
        </w:r>
        <w:r w:rsidR="006215ED" w:rsidRPr="00F67774">
          <w:rPr>
            <w:rStyle w:val="Hyperlink"/>
            <w:rFonts w:cs="Segoe UI"/>
            <w:sz w:val="24"/>
            <w:szCs w:val="24"/>
            <w:lang w:val="en-US"/>
          </w:rPr>
          <w:t>gr</w:t>
        </w:r>
        <w:r w:rsidR="006215ED" w:rsidRPr="00F67774">
          <w:rPr>
            <w:rStyle w:val="Hyperlink"/>
            <w:rFonts w:cs="Segoe UI"/>
            <w:sz w:val="24"/>
            <w:szCs w:val="24"/>
          </w:rPr>
          <w:t>/</w:t>
        </w:r>
        <w:r w:rsidR="006215ED" w:rsidRPr="00F67774">
          <w:rPr>
            <w:rStyle w:val="Hyperlink"/>
            <w:rFonts w:cs="Segoe UI"/>
            <w:sz w:val="24"/>
            <w:szCs w:val="24"/>
            <w:lang w:val="en-US"/>
          </w:rPr>
          <w:t>DMLedmaterial</w:t>
        </w:r>
        <w:r w:rsidR="006215ED" w:rsidRPr="00F67774">
          <w:rPr>
            <w:rStyle w:val="Hyperlink"/>
            <w:rFonts w:cs="Segoe UI"/>
            <w:sz w:val="24"/>
            <w:szCs w:val="24"/>
          </w:rPr>
          <w:t>_</w:t>
        </w:r>
        <w:r w:rsidR="006215ED" w:rsidRPr="00F67774">
          <w:rPr>
            <w:rStyle w:val="Hyperlink"/>
            <w:rFonts w:cs="Segoe UI"/>
            <w:sz w:val="24"/>
            <w:szCs w:val="24"/>
            <w:lang w:val="en-US"/>
          </w:rPr>
          <w:t>gr</w:t>
        </w:r>
        <w:r w:rsidR="006215ED" w:rsidRPr="00F67774">
          <w:rPr>
            <w:rStyle w:val="Hyperlink"/>
            <w:rFonts w:cs="Segoe UI"/>
            <w:sz w:val="24"/>
            <w:szCs w:val="24"/>
          </w:rPr>
          <w:t>?</w:t>
        </w:r>
        <w:r w:rsidR="006215ED" w:rsidRPr="00F67774">
          <w:rPr>
            <w:rStyle w:val="Hyperlink"/>
            <w:rFonts w:cs="Segoe UI"/>
            <w:sz w:val="24"/>
            <w:szCs w:val="24"/>
            <w:lang w:val="en-US"/>
          </w:rPr>
          <w:t>OpenDocument</w:t>
        </w:r>
      </w:hyperlink>
      <w:r w:rsidR="008D5A30" w:rsidRPr="00F67774">
        <w:rPr>
          <w:rFonts w:cs="Segoe UI"/>
          <w:color w:val="000000"/>
          <w:sz w:val="24"/>
          <w:szCs w:val="24"/>
        </w:rPr>
        <w:t xml:space="preserve"> </w:t>
      </w:r>
    </w:p>
    <w:p w14:paraId="4FBD601A" w14:textId="77777777" w:rsidR="008D5A30" w:rsidRPr="005D54BF" w:rsidRDefault="008D5A30" w:rsidP="005D54BF">
      <w:pPr>
        <w:spacing w:after="0" w:line="240" w:lineRule="auto"/>
        <w:ind w:left="284" w:hanging="284"/>
        <w:jc w:val="both"/>
        <w:rPr>
          <w:rFonts w:eastAsia="Times New Roman" w:cs="Arial"/>
          <w:sz w:val="24"/>
          <w:szCs w:val="24"/>
          <w:lang w:eastAsia="el-GR"/>
        </w:rPr>
      </w:pPr>
    </w:p>
    <w:p w14:paraId="2F1C96E5" w14:textId="77777777" w:rsidR="001839EB" w:rsidRPr="00F67774" w:rsidRDefault="001839EB" w:rsidP="005D54BF">
      <w:pPr>
        <w:spacing w:after="0" w:line="240" w:lineRule="auto"/>
        <w:ind w:left="741" w:hanging="741"/>
        <w:jc w:val="both"/>
        <w:rPr>
          <w:rFonts w:eastAsia="Times New Roman" w:cs="Arial"/>
          <w:b/>
          <w:sz w:val="24"/>
          <w:szCs w:val="24"/>
          <w:lang w:eastAsia="el-GR"/>
        </w:rPr>
      </w:pPr>
    </w:p>
    <w:p w14:paraId="76D593AC" w14:textId="77777777" w:rsidR="001839EB" w:rsidRPr="00F67774" w:rsidRDefault="00DC6325" w:rsidP="00197EF0">
      <w:pPr>
        <w:spacing w:after="0" w:line="240" w:lineRule="auto"/>
        <w:ind w:left="284" w:hanging="284"/>
        <w:jc w:val="both"/>
        <w:rPr>
          <w:rFonts w:eastAsia="Times New Roman" w:cs="Times New Roman"/>
          <w:sz w:val="24"/>
          <w:szCs w:val="24"/>
          <w:lang w:eastAsia="el-GR"/>
        </w:rPr>
      </w:pPr>
      <w:hyperlink r:id="rId37" w:history="1">
        <w:r w:rsidR="001839EB" w:rsidRPr="00F67774">
          <w:rPr>
            <w:rFonts w:eastAsia="Times New Roman" w:cs="Arial"/>
            <w:color w:val="0000FF"/>
            <w:sz w:val="24"/>
            <w:szCs w:val="24"/>
            <w:u w:val="single"/>
            <w:lang w:eastAsia="el-GR"/>
          </w:rPr>
          <w:t>www.TheatroEdu.gr</w:t>
        </w:r>
      </w:hyperlink>
      <w:r w:rsidR="001839EB" w:rsidRPr="005D54BF">
        <w:rPr>
          <w:rFonts w:eastAsia="Times New Roman" w:cs="Arial"/>
          <w:sz w:val="24"/>
          <w:szCs w:val="24"/>
          <w:lang w:eastAsia="el-GR"/>
        </w:rPr>
        <w:t xml:space="preserve"> : Η ιστοσελίδα του Πανελλήνιου Δικτύου για το Θέατρο στην Εκπαίδευση, </w:t>
      </w:r>
      <w:r w:rsidR="001839EB" w:rsidRPr="00F67774">
        <w:rPr>
          <w:rFonts w:eastAsia="Times New Roman" w:cs="Arial"/>
          <w:bCs/>
          <w:sz w:val="24"/>
          <w:szCs w:val="24"/>
          <w:lang w:eastAsia="el-GR"/>
        </w:rPr>
        <w:t>με</w:t>
      </w:r>
      <w:r w:rsidR="001839EB" w:rsidRPr="00F67774">
        <w:rPr>
          <w:rFonts w:eastAsia="Times New Roman" w:cs="Arial"/>
          <w:b/>
          <w:bCs/>
          <w:sz w:val="24"/>
          <w:szCs w:val="24"/>
          <w:lang w:eastAsia="el-GR"/>
        </w:rPr>
        <w:t xml:space="preserve">  </w:t>
      </w:r>
      <w:hyperlink r:id="rId38" w:history="1">
        <w:r w:rsidR="001839EB" w:rsidRPr="005D54BF">
          <w:rPr>
            <w:rFonts w:eastAsia="Times New Roman" w:cs="Arial"/>
            <w:sz w:val="24"/>
            <w:szCs w:val="24"/>
            <w:lang w:eastAsia="el-GR"/>
          </w:rPr>
          <w:t>υλικό για τη</w:t>
        </w:r>
        <w:r w:rsidR="00197EF0" w:rsidRPr="00F67774">
          <w:rPr>
            <w:rFonts w:eastAsia="Times New Roman" w:cs="Arial"/>
            <w:sz w:val="24"/>
            <w:szCs w:val="24"/>
            <w:lang w:eastAsia="el-GR"/>
          </w:rPr>
          <w:t xml:space="preserve"> διαφορετικότητα, </w:t>
        </w:r>
        <w:r w:rsidR="001839EB" w:rsidRPr="005D54BF">
          <w:rPr>
            <w:rFonts w:eastAsia="Times New Roman" w:cs="Arial"/>
            <w:sz w:val="24"/>
            <w:szCs w:val="24"/>
            <w:lang w:eastAsia="el-GR"/>
          </w:rPr>
          <w:t>τα ανθρώπινα δικαιώματα</w:t>
        </w:r>
      </w:hyperlink>
      <w:r w:rsidR="00197EF0" w:rsidRPr="00F67774">
        <w:rPr>
          <w:rFonts w:eastAsia="Times New Roman" w:cs="Times New Roman"/>
          <w:sz w:val="24"/>
          <w:szCs w:val="24"/>
          <w:lang w:eastAsia="el-GR"/>
        </w:rPr>
        <w:t>, την ευαισθητοποίηση για το προσφυγικό ζήτημα.</w:t>
      </w:r>
    </w:p>
    <w:p w14:paraId="7A8F2E6F" w14:textId="77777777" w:rsidR="00197EF0" w:rsidRPr="005D54BF" w:rsidRDefault="00197EF0" w:rsidP="00197EF0">
      <w:pPr>
        <w:spacing w:after="0" w:line="240" w:lineRule="auto"/>
        <w:ind w:left="741" w:hanging="741"/>
        <w:jc w:val="both"/>
        <w:rPr>
          <w:rFonts w:eastAsia="Times New Roman" w:cs="Arial"/>
          <w:sz w:val="24"/>
          <w:szCs w:val="24"/>
          <w:lang w:eastAsia="el-GR"/>
        </w:rPr>
      </w:pPr>
      <w:r w:rsidRPr="005D54BF">
        <w:rPr>
          <w:rFonts w:eastAsia="Times New Roman" w:cs="Arial"/>
          <w:sz w:val="24"/>
          <w:szCs w:val="24"/>
          <w:lang w:eastAsia="el-GR"/>
        </w:rPr>
        <w:t xml:space="preserve">Χολέβα Ν., (2010), </w:t>
      </w:r>
      <w:r w:rsidRPr="005D54BF">
        <w:rPr>
          <w:rFonts w:eastAsia="Times New Roman" w:cs="Arial"/>
          <w:i/>
          <w:sz w:val="24"/>
          <w:szCs w:val="24"/>
          <w:lang w:eastAsia="el-GR"/>
        </w:rPr>
        <w:t>Εσύ όπως κι Εγώ: εξερευνώντας τη διαφορετικότητα μέσα από    το θέατρο</w:t>
      </w:r>
      <w:r w:rsidRPr="005D54BF">
        <w:rPr>
          <w:rFonts w:eastAsia="Times New Roman" w:cs="Arial"/>
          <w:sz w:val="24"/>
          <w:szCs w:val="24"/>
          <w:lang w:eastAsia="el-GR"/>
        </w:rPr>
        <w:t xml:space="preserve">, Πανελλήνιο Δίκτυο για το Θέατρο στην Εκπαίδευση. </w:t>
      </w:r>
    </w:p>
    <w:p w14:paraId="61F54964" w14:textId="77777777" w:rsidR="00197EF0" w:rsidRPr="00F67774" w:rsidRDefault="00197EF0" w:rsidP="00197EF0">
      <w:pPr>
        <w:spacing w:after="0" w:line="240" w:lineRule="auto"/>
        <w:ind w:left="284" w:hanging="284"/>
        <w:jc w:val="both"/>
        <w:rPr>
          <w:rFonts w:eastAsia="Times New Roman" w:cs="Times New Roman"/>
          <w:sz w:val="24"/>
          <w:szCs w:val="24"/>
          <w:lang w:eastAsia="el-GR"/>
        </w:rPr>
      </w:pPr>
    </w:p>
    <w:p w14:paraId="1A0D5EEB" w14:textId="77777777" w:rsidR="00B50FC7" w:rsidRPr="00F67774" w:rsidRDefault="00DC6325" w:rsidP="00B50FC7">
      <w:pPr>
        <w:shd w:val="clear" w:color="auto" w:fill="FFFFFF"/>
        <w:spacing w:after="0" w:line="240" w:lineRule="auto"/>
        <w:ind w:left="284" w:hanging="284"/>
        <w:jc w:val="both"/>
        <w:rPr>
          <w:rFonts w:cs="Segoe UI"/>
          <w:color w:val="000000"/>
          <w:sz w:val="24"/>
          <w:szCs w:val="24"/>
        </w:rPr>
      </w:pPr>
      <w:hyperlink r:id="rId39" w:history="1">
        <w:r w:rsidR="00B50FC7" w:rsidRPr="00F67774">
          <w:rPr>
            <w:rStyle w:val="Hyperlink"/>
            <w:rFonts w:cs="Segoe UI"/>
            <w:sz w:val="24"/>
            <w:szCs w:val="24"/>
            <w:lang w:val="en-US"/>
          </w:rPr>
          <w:t>http</w:t>
        </w:r>
        <w:r w:rsidR="00B50FC7" w:rsidRPr="00F67774">
          <w:rPr>
            <w:rStyle w:val="Hyperlink"/>
            <w:rFonts w:cs="Segoe UI"/>
            <w:sz w:val="24"/>
            <w:szCs w:val="24"/>
          </w:rPr>
          <w:t>://</w:t>
        </w:r>
        <w:r w:rsidR="00B50FC7" w:rsidRPr="00F67774">
          <w:rPr>
            <w:rStyle w:val="Hyperlink"/>
            <w:rFonts w:cs="Segoe UI"/>
            <w:sz w:val="24"/>
            <w:szCs w:val="24"/>
            <w:lang w:val="en-US"/>
          </w:rPr>
          <w:t>www</w:t>
        </w:r>
        <w:r w:rsidR="00B50FC7" w:rsidRPr="00F67774">
          <w:rPr>
            <w:rStyle w:val="Hyperlink"/>
            <w:rFonts w:cs="Segoe UI"/>
            <w:sz w:val="24"/>
            <w:szCs w:val="24"/>
          </w:rPr>
          <w:t>.</w:t>
        </w:r>
        <w:r w:rsidR="00B50FC7" w:rsidRPr="00F67774">
          <w:rPr>
            <w:rStyle w:val="Hyperlink"/>
            <w:rFonts w:cs="Segoe UI"/>
            <w:sz w:val="24"/>
            <w:szCs w:val="24"/>
            <w:lang w:val="en-US"/>
          </w:rPr>
          <w:t>unhcr</w:t>
        </w:r>
        <w:r w:rsidR="00B50FC7" w:rsidRPr="00F67774">
          <w:rPr>
            <w:rStyle w:val="Hyperlink"/>
            <w:rFonts w:cs="Segoe UI"/>
            <w:sz w:val="24"/>
            <w:szCs w:val="24"/>
          </w:rPr>
          <w:t>.</w:t>
        </w:r>
        <w:r w:rsidR="00B50FC7" w:rsidRPr="00F67774">
          <w:rPr>
            <w:rStyle w:val="Hyperlink"/>
            <w:rFonts w:cs="Segoe UI"/>
            <w:sz w:val="24"/>
            <w:szCs w:val="24"/>
            <w:lang w:val="en-US"/>
          </w:rPr>
          <w:t>gr</w:t>
        </w:r>
        <w:r w:rsidR="00B50FC7" w:rsidRPr="00F67774">
          <w:rPr>
            <w:rStyle w:val="Hyperlink"/>
            <w:rFonts w:cs="Segoe UI"/>
            <w:sz w:val="24"/>
            <w:szCs w:val="24"/>
          </w:rPr>
          <w:t>/</w:t>
        </w:r>
        <w:r w:rsidR="00B50FC7" w:rsidRPr="00F67774">
          <w:rPr>
            <w:rStyle w:val="Hyperlink"/>
            <w:rFonts w:cs="Segoe UI"/>
            <w:sz w:val="24"/>
            <w:szCs w:val="24"/>
            <w:lang w:val="en-US"/>
          </w:rPr>
          <w:t>ypati</w:t>
        </w:r>
        <w:r w:rsidR="00B50FC7" w:rsidRPr="00F67774">
          <w:rPr>
            <w:rStyle w:val="Hyperlink"/>
            <w:rFonts w:cs="Segoe UI"/>
            <w:sz w:val="24"/>
            <w:szCs w:val="24"/>
          </w:rPr>
          <w:t>-</w:t>
        </w:r>
        <w:r w:rsidR="00B50FC7" w:rsidRPr="00F67774">
          <w:rPr>
            <w:rStyle w:val="Hyperlink"/>
            <w:rFonts w:cs="Segoe UI"/>
            <w:sz w:val="24"/>
            <w:szCs w:val="24"/>
            <w:lang w:val="en-US"/>
          </w:rPr>
          <w:t>armosteia</w:t>
        </w:r>
        <w:r w:rsidR="00B50FC7" w:rsidRPr="00F67774">
          <w:rPr>
            <w:rStyle w:val="Hyperlink"/>
            <w:rFonts w:cs="Segoe UI"/>
            <w:sz w:val="24"/>
            <w:szCs w:val="24"/>
          </w:rPr>
          <w:t>-</w:t>
        </w:r>
        <w:r w:rsidR="00B50FC7" w:rsidRPr="00F67774">
          <w:rPr>
            <w:rStyle w:val="Hyperlink"/>
            <w:rFonts w:cs="Segoe UI"/>
            <w:sz w:val="24"/>
            <w:szCs w:val="24"/>
            <w:lang w:val="en-US"/>
          </w:rPr>
          <w:t>toy</w:t>
        </w:r>
        <w:r w:rsidR="00B50FC7" w:rsidRPr="00F67774">
          <w:rPr>
            <w:rStyle w:val="Hyperlink"/>
            <w:rFonts w:cs="Segoe UI"/>
            <w:sz w:val="24"/>
            <w:szCs w:val="24"/>
          </w:rPr>
          <w:t>-</w:t>
        </w:r>
        <w:r w:rsidR="00B50FC7" w:rsidRPr="00F67774">
          <w:rPr>
            <w:rStyle w:val="Hyperlink"/>
            <w:rFonts w:cs="Segoe UI"/>
            <w:sz w:val="24"/>
            <w:szCs w:val="24"/>
            <w:lang w:val="en-US"/>
          </w:rPr>
          <w:t>oie</w:t>
        </w:r>
        <w:r w:rsidR="00B50FC7" w:rsidRPr="00F67774">
          <w:rPr>
            <w:rStyle w:val="Hyperlink"/>
            <w:rFonts w:cs="Segoe UI"/>
            <w:sz w:val="24"/>
            <w:szCs w:val="24"/>
          </w:rPr>
          <w:t>-</w:t>
        </w:r>
        <w:r w:rsidR="00B50FC7" w:rsidRPr="00F67774">
          <w:rPr>
            <w:rStyle w:val="Hyperlink"/>
            <w:rFonts w:cs="Segoe UI"/>
            <w:sz w:val="24"/>
            <w:szCs w:val="24"/>
            <w:lang w:val="en-US"/>
          </w:rPr>
          <w:t>gia</w:t>
        </w:r>
        <w:r w:rsidR="00B50FC7" w:rsidRPr="00F67774">
          <w:rPr>
            <w:rStyle w:val="Hyperlink"/>
            <w:rFonts w:cs="Segoe UI"/>
            <w:sz w:val="24"/>
            <w:szCs w:val="24"/>
          </w:rPr>
          <w:t>-</w:t>
        </w:r>
        <w:r w:rsidR="00B50FC7" w:rsidRPr="00F67774">
          <w:rPr>
            <w:rStyle w:val="Hyperlink"/>
            <w:rFonts w:cs="Segoe UI"/>
            <w:sz w:val="24"/>
            <w:szCs w:val="24"/>
            <w:lang w:val="en-US"/>
          </w:rPr>
          <w:t>toys</w:t>
        </w:r>
        <w:r w:rsidR="00B50FC7" w:rsidRPr="00F67774">
          <w:rPr>
            <w:rStyle w:val="Hyperlink"/>
            <w:rFonts w:cs="Segoe UI"/>
            <w:sz w:val="24"/>
            <w:szCs w:val="24"/>
          </w:rPr>
          <w:t>-</w:t>
        </w:r>
        <w:r w:rsidR="00B50FC7" w:rsidRPr="00F67774">
          <w:rPr>
            <w:rStyle w:val="Hyperlink"/>
            <w:rFonts w:cs="Segoe UI"/>
            <w:sz w:val="24"/>
            <w:szCs w:val="24"/>
            <w:lang w:val="en-US"/>
          </w:rPr>
          <w:t>prosfyges</w:t>
        </w:r>
        <w:r w:rsidR="00B50FC7" w:rsidRPr="00F67774">
          <w:rPr>
            <w:rStyle w:val="Hyperlink"/>
            <w:rFonts w:cs="Segoe UI"/>
            <w:sz w:val="24"/>
            <w:szCs w:val="24"/>
          </w:rPr>
          <w:t>.</w:t>
        </w:r>
        <w:r w:rsidR="00B50FC7" w:rsidRPr="00F67774">
          <w:rPr>
            <w:rStyle w:val="Hyperlink"/>
            <w:rFonts w:cs="Segoe UI"/>
            <w:sz w:val="24"/>
            <w:szCs w:val="24"/>
            <w:lang w:val="en-US"/>
          </w:rPr>
          <w:t>html</w:t>
        </w:r>
        <w:r w:rsidR="00B50FC7" w:rsidRPr="00F67774">
          <w:rPr>
            <w:rStyle w:val="Hyperlink"/>
            <w:rFonts w:cs="Segoe UI"/>
            <w:sz w:val="24"/>
            <w:szCs w:val="24"/>
          </w:rPr>
          <w:t>?</w:t>
        </w:r>
        <w:r w:rsidR="00B50FC7" w:rsidRPr="00F67774">
          <w:rPr>
            <w:rStyle w:val="Hyperlink"/>
            <w:rFonts w:cs="Segoe UI"/>
            <w:sz w:val="24"/>
            <w:szCs w:val="24"/>
            <w:lang w:val="en-US"/>
          </w:rPr>
          <w:t>L</w:t>
        </w:r>
        <w:r w:rsidR="00B50FC7" w:rsidRPr="00F67774">
          <w:rPr>
            <w:rStyle w:val="Hyperlink"/>
            <w:rFonts w:cs="Segoe UI"/>
            <w:sz w:val="24"/>
            <w:szCs w:val="24"/>
          </w:rPr>
          <w:t>=0</w:t>
        </w:r>
      </w:hyperlink>
      <w:r w:rsidR="00B50FC7" w:rsidRPr="00F67774">
        <w:rPr>
          <w:rFonts w:cs="Segoe UI"/>
          <w:color w:val="000000"/>
          <w:sz w:val="24"/>
          <w:szCs w:val="24"/>
        </w:rPr>
        <w:t xml:space="preserve"> </w:t>
      </w:r>
    </w:p>
    <w:p w14:paraId="0DFF0BD4" w14:textId="77777777" w:rsidR="00B50FC7" w:rsidRPr="005D54BF" w:rsidRDefault="00B50FC7" w:rsidP="00B50FC7">
      <w:pPr>
        <w:shd w:val="clear" w:color="auto" w:fill="FFFFFF"/>
        <w:spacing w:after="0" w:line="240" w:lineRule="auto"/>
        <w:ind w:left="284" w:hanging="284"/>
        <w:jc w:val="both"/>
        <w:rPr>
          <w:rFonts w:eastAsia="Times New Roman" w:cs="Arial"/>
          <w:color w:val="000000"/>
          <w:sz w:val="24"/>
          <w:szCs w:val="24"/>
          <w:lang w:eastAsia="el-GR"/>
        </w:rPr>
      </w:pPr>
      <w:r w:rsidRPr="00F67774">
        <w:rPr>
          <w:rFonts w:cs="Segoe UI"/>
          <w:color w:val="000000"/>
          <w:sz w:val="24"/>
          <w:szCs w:val="24"/>
        </w:rPr>
        <w:t xml:space="preserve">Ιστοσελίδα της </w:t>
      </w:r>
      <w:r w:rsidRPr="00F67774">
        <w:rPr>
          <w:rFonts w:eastAsia="Times New Roman" w:cs="Arial"/>
          <w:color w:val="000000"/>
          <w:sz w:val="24"/>
          <w:szCs w:val="24"/>
          <w:lang w:eastAsia="el-GR"/>
        </w:rPr>
        <w:t xml:space="preserve">Ύπατης Αρμοστείας του ΟΗΕ για τους </w:t>
      </w:r>
      <w:r w:rsidRPr="00F67774">
        <w:rPr>
          <w:rFonts w:eastAsia="Times New Roman" w:cs="Arial"/>
          <w:sz w:val="24"/>
          <w:szCs w:val="24"/>
          <w:lang w:eastAsia="el-GR"/>
        </w:rPr>
        <w:t>Πρόσφυγες</w:t>
      </w:r>
    </w:p>
    <w:p w14:paraId="0C758F2C" w14:textId="77777777" w:rsidR="00B50FC7" w:rsidRPr="00F67774" w:rsidRDefault="00B50FC7" w:rsidP="00B50FC7">
      <w:pPr>
        <w:shd w:val="clear" w:color="auto" w:fill="FFFFFF"/>
        <w:spacing w:after="0" w:line="240" w:lineRule="auto"/>
        <w:ind w:left="284" w:hanging="284"/>
        <w:jc w:val="both"/>
        <w:rPr>
          <w:sz w:val="24"/>
          <w:szCs w:val="24"/>
        </w:rPr>
      </w:pPr>
    </w:p>
    <w:p w14:paraId="15024595" w14:textId="77777777" w:rsidR="00B50FC7" w:rsidRPr="00F67774" w:rsidRDefault="00DC6325" w:rsidP="00B50FC7">
      <w:pPr>
        <w:shd w:val="clear" w:color="auto" w:fill="FFFFFF"/>
        <w:spacing w:after="0" w:line="240" w:lineRule="auto"/>
        <w:ind w:left="284" w:hanging="284"/>
        <w:jc w:val="both"/>
        <w:rPr>
          <w:sz w:val="24"/>
          <w:szCs w:val="24"/>
        </w:rPr>
      </w:pPr>
      <w:hyperlink r:id="rId40" w:history="1">
        <w:r w:rsidR="00B50FC7" w:rsidRPr="00F67774">
          <w:rPr>
            <w:rStyle w:val="Hyperlink"/>
            <w:sz w:val="24"/>
            <w:szCs w:val="24"/>
          </w:rPr>
          <w:t>http://www.0-18.gr/</w:t>
        </w:r>
      </w:hyperlink>
      <w:r w:rsidR="00B50FC7" w:rsidRPr="00F67774">
        <w:rPr>
          <w:sz w:val="24"/>
          <w:szCs w:val="24"/>
        </w:rPr>
        <w:t xml:space="preserve"> </w:t>
      </w:r>
    </w:p>
    <w:p w14:paraId="13341A42" w14:textId="77777777" w:rsidR="00B50FC7" w:rsidRPr="00F67774" w:rsidRDefault="00B50FC7" w:rsidP="00B50FC7">
      <w:pPr>
        <w:shd w:val="clear" w:color="auto" w:fill="FFFFFF"/>
        <w:spacing w:after="0" w:line="240" w:lineRule="auto"/>
        <w:ind w:left="284" w:hanging="284"/>
        <w:jc w:val="both"/>
        <w:rPr>
          <w:sz w:val="24"/>
          <w:szCs w:val="24"/>
        </w:rPr>
      </w:pPr>
      <w:r w:rsidRPr="00F67774">
        <w:rPr>
          <w:sz w:val="24"/>
          <w:szCs w:val="24"/>
        </w:rPr>
        <w:t>Ιστοσελίδα του Συνήγορου του παιδιού</w:t>
      </w:r>
    </w:p>
    <w:p w14:paraId="50E00122" w14:textId="77777777" w:rsidR="00B50FC7" w:rsidRPr="00F67774" w:rsidRDefault="00B50FC7" w:rsidP="00B50FC7">
      <w:pPr>
        <w:shd w:val="clear" w:color="auto" w:fill="FFFFFF"/>
        <w:spacing w:after="0" w:line="240" w:lineRule="auto"/>
        <w:ind w:left="284" w:hanging="284"/>
        <w:jc w:val="both"/>
        <w:rPr>
          <w:sz w:val="24"/>
          <w:szCs w:val="24"/>
        </w:rPr>
      </w:pPr>
    </w:p>
    <w:p w14:paraId="3C98672B" w14:textId="77777777" w:rsidR="00B50FC7" w:rsidRPr="00F67774" w:rsidRDefault="00DC6325" w:rsidP="00B50FC7">
      <w:pPr>
        <w:shd w:val="clear" w:color="auto" w:fill="FFFFFF"/>
        <w:spacing w:after="0" w:line="240" w:lineRule="auto"/>
        <w:ind w:left="284" w:hanging="284"/>
        <w:jc w:val="both"/>
        <w:rPr>
          <w:sz w:val="24"/>
          <w:szCs w:val="24"/>
        </w:rPr>
      </w:pPr>
      <w:hyperlink r:id="rId41" w:history="1">
        <w:r w:rsidR="00B50FC7" w:rsidRPr="00F67774">
          <w:rPr>
            <w:rStyle w:val="Hyperlink"/>
            <w:sz w:val="24"/>
            <w:szCs w:val="24"/>
          </w:rPr>
          <w:t>http://ddp.gr/</w:t>
        </w:r>
      </w:hyperlink>
      <w:r w:rsidR="00B50FC7" w:rsidRPr="00F67774">
        <w:rPr>
          <w:sz w:val="24"/>
          <w:szCs w:val="24"/>
        </w:rPr>
        <w:t xml:space="preserve"> </w:t>
      </w:r>
    </w:p>
    <w:p w14:paraId="3DBAB317" w14:textId="77777777" w:rsidR="00B50FC7" w:rsidRPr="00F67774" w:rsidRDefault="00B50FC7" w:rsidP="00B50FC7">
      <w:pPr>
        <w:shd w:val="clear" w:color="auto" w:fill="FFFFFF"/>
        <w:spacing w:after="0" w:line="240" w:lineRule="auto"/>
        <w:ind w:left="284" w:hanging="284"/>
        <w:jc w:val="both"/>
        <w:rPr>
          <w:sz w:val="24"/>
          <w:szCs w:val="24"/>
        </w:rPr>
      </w:pPr>
      <w:r w:rsidRPr="00F67774">
        <w:rPr>
          <w:sz w:val="24"/>
          <w:szCs w:val="24"/>
        </w:rPr>
        <w:t>Δίκτυο για τα δικαιώματα του παιδιού</w:t>
      </w:r>
    </w:p>
    <w:p w14:paraId="3E75445C" w14:textId="77777777" w:rsidR="00B50FC7" w:rsidRPr="00F67774" w:rsidRDefault="00B50FC7" w:rsidP="00B50FC7">
      <w:pPr>
        <w:shd w:val="clear" w:color="auto" w:fill="FFFFFF"/>
        <w:spacing w:after="0" w:line="240" w:lineRule="auto"/>
        <w:ind w:left="284" w:hanging="284"/>
        <w:jc w:val="both"/>
        <w:rPr>
          <w:sz w:val="24"/>
          <w:szCs w:val="24"/>
        </w:rPr>
      </w:pPr>
    </w:p>
    <w:p w14:paraId="33CC5072" w14:textId="77777777" w:rsidR="00B50FC7" w:rsidRPr="00F67774" w:rsidRDefault="00DC6325" w:rsidP="00B50FC7">
      <w:pPr>
        <w:shd w:val="clear" w:color="auto" w:fill="FFFFFF"/>
        <w:spacing w:after="0" w:line="240" w:lineRule="auto"/>
        <w:ind w:left="284" w:hanging="284"/>
        <w:jc w:val="both"/>
        <w:rPr>
          <w:sz w:val="24"/>
          <w:szCs w:val="24"/>
        </w:rPr>
      </w:pPr>
      <w:hyperlink r:id="rId42" w:history="1">
        <w:r w:rsidR="00B50FC7" w:rsidRPr="00F67774">
          <w:rPr>
            <w:rStyle w:val="Hyperlink"/>
            <w:sz w:val="24"/>
            <w:szCs w:val="24"/>
          </w:rPr>
          <w:t>http://www.gcr.gr/index.php/el/</w:t>
        </w:r>
      </w:hyperlink>
    </w:p>
    <w:p w14:paraId="4036E2C8" w14:textId="77777777" w:rsidR="00B50FC7" w:rsidRDefault="00B50FC7" w:rsidP="00B50FC7">
      <w:pPr>
        <w:shd w:val="clear" w:color="auto" w:fill="FFFFFF"/>
        <w:spacing w:after="0" w:line="240" w:lineRule="auto"/>
        <w:ind w:left="284" w:hanging="284"/>
        <w:jc w:val="both"/>
        <w:rPr>
          <w:sz w:val="24"/>
          <w:szCs w:val="24"/>
        </w:rPr>
      </w:pPr>
      <w:r w:rsidRPr="00F67774">
        <w:rPr>
          <w:sz w:val="24"/>
          <w:szCs w:val="24"/>
        </w:rPr>
        <w:t>Ελληνικό Συμβούλιο για τους πρόσφυγες</w:t>
      </w:r>
    </w:p>
    <w:p w14:paraId="67AE6071" w14:textId="77777777" w:rsidR="00A802E5" w:rsidRDefault="00A802E5" w:rsidP="00B50FC7">
      <w:pPr>
        <w:shd w:val="clear" w:color="auto" w:fill="FFFFFF"/>
        <w:spacing w:after="0" w:line="240" w:lineRule="auto"/>
        <w:ind w:left="284" w:hanging="284"/>
        <w:jc w:val="both"/>
        <w:rPr>
          <w:sz w:val="24"/>
          <w:szCs w:val="24"/>
        </w:rPr>
      </w:pPr>
    </w:p>
    <w:p w14:paraId="27B6AD9D" w14:textId="21BA99DF" w:rsidR="00A802E5" w:rsidRDefault="00DC6325" w:rsidP="00B50FC7">
      <w:pPr>
        <w:shd w:val="clear" w:color="auto" w:fill="FFFFFF"/>
        <w:spacing w:after="0" w:line="240" w:lineRule="auto"/>
        <w:ind w:left="284" w:hanging="284"/>
        <w:jc w:val="both"/>
        <w:rPr>
          <w:rFonts w:eastAsia="Times New Roman" w:cs="Times New Roman"/>
        </w:rPr>
      </w:pPr>
      <w:hyperlink r:id="rId43" w:history="1">
        <w:r w:rsidR="00A802E5" w:rsidRPr="007815D9">
          <w:rPr>
            <w:rStyle w:val="Hyperlink"/>
            <w:rFonts w:eastAsia="Times New Roman" w:cs="Times New Roman"/>
          </w:rPr>
          <w:t>http://www.minedu.gov.gr/prosf-ekpaideusi-m/28722-16-06-17-ekthesi-apotimisis-tou-ergou-gia-tin-entaksi-ton-paidion-ton-prosfygon-stin-ekpaidefsi-kai-protasi-gia-to-neo-etos</w:t>
        </w:r>
      </w:hyperlink>
    </w:p>
    <w:p w14:paraId="6C324277" w14:textId="7C4628A8" w:rsidR="00A802E5" w:rsidRDefault="00A802E5" w:rsidP="00B50FC7">
      <w:pPr>
        <w:shd w:val="clear" w:color="auto" w:fill="FFFFFF"/>
        <w:spacing w:after="0" w:line="240" w:lineRule="auto"/>
        <w:ind w:left="284" w:hanging="284"/>
        <w:jc w:val="both"/>
        <w:rPr>
          <w:rFonts w:eastAsia="Times New Roman" w:cs="Times New Roman"/>
        </w:rPr>
      </w:pPr>
      <w:r>
        <w:rPr>
          <w:rFonts w:eastAsia="Times New Roman" w:cs="Times New Roman"/>
        </w:rPr>
        <w:t xml:space="preserve">Εκθεση αποτίμησης του έργου για τ την ενταξη των παιδιών των προσφύγων στην Εκπαίδευση, </w:t>
      </w:r>
    </w:p>
    <w:p w14:paraId="3A3AC937" w14:textId="2B4CB17D" w:rsidR="00A802E5" w:rsidRDefault="00A802E5" w:rsidP="00B50FC7">
      <w:pPr>
        <w:shd w:val="clear" w:color="auto" w:fill="FFFFFF"/>
        <w:spacing w:after="0" w:line="240" w:lineRule="auto"/>
        <w:ind w:left="284" w:hanging="284"/>
        <w:jc w:val="both"/>
        <w:rPr>
          <w:rFonts w:eastAsia="Times New Roman" w:cs="Times New Roman"/>
        </w:rPr>
      </w:pPr>
      <w:r>
        <w:rPr>
          <w:rFonts w:eastAsia="Times New Roman" w:cs="Times New Roman"/>
        </w:rPr>
        <w:t>Επιστημονική Επιτροπή για τη στήριξη των παιδιών των προσφύγων του ΥΠΠΕΘ</w:t>
      </w:r>
    </w:p>
    <w:p w14:paraId="5557FB33" w14:textId="77777777" w:rsidR="00A802E5" w:rsidRPr="00F67774" w:rsidRDefault="00A802E5" w:rsidP="00B50FC7">
      <w:pPr>
        <w:shd w:val="clear" w:color="auto" w:fill="FFFFFF"/>
        <w:spacing w:after="0" w:line="240" w:lineRule="auto"/>
        <w:ind w:left="284" w:hanging="284"/>
        <w:jc w:val="both"/>
        <w:rPr>
          <w:sz w:val="24"/>
          <w:szCs w:val="24"/>
        </w:rPr>
      </w:pPr>
    </w:p>
    <w:p w14:paraId="14A6E36F" w14:textId="77777777" w:rsidR="005D54BF" w:rsidRPr="005D54BF" w:rsidRDefault="005D54BF" w:rsidP="005D54BF">
      <w:pPr>
        <w:spacing w:after="0" w:line="240" w:lineRule="auto"/>
        <w:ind w:left="284" w:hanging="284"/>
        <w:jc w:val="both"/>
        <w:rPr>
          <w:rFonts w:eastAsia="Times New Roman" w:cs="Times New Roman"/>
          <w:sz w:val="24"/>
          <w:szCs w:val="24"/>
          <w:lang w:eastAsia="el-GR"/>
        </w:rPr>
      </w:pPr>
    </w:p>
    <w:p w14:paraId="616FC575" w14:textId="77777777" w:rsidR="005D54BF" w:rsidRPr="005D54BF" w:rsidRDefault="005D54BF" w:rsidP="005D54BF">
      <w:pPr>
        <w:spacing w:after="0" w:line="240" w:lineRule="auto"/>
        <w:ind w:left="284" w:hanging="284"/>
        <w:jc w:val="both"/>
        <w:rPr>
          <w:rFonts w:ascii="Calibri" w:eastAsia="Times New Roman" w:hAnsi="Calibri" w:cs="Times New Roman"/>
          <w:sz w:val="24"/>
          <w:szCs w:val="24"/>
          <w:lang w:eastAsia="el-GR"/>
        </w:rPr>
      </w:pPr>
    </w:p>
    <w:sectPr w:rsidR="005D54BF" w:rsidRPr="005D54BF" w:rsidSect="00A802E5">
      <w:footerReference w:type="even" r:id="rId44"/>
      <w:footerReference w:type="default" r:id="rId4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F353E" w14:textId="77777777" w:rsidR="00DC6325" w:rsidRDefault="00DC6325" w:rsidP="00F0521F">
      <w:pPr>
        <w:spacing w:after="0" w:line="240" w:lineRule="auto"/>
      </w:pPr>
      <w:r>
        <w:separator/>
      </w:r>
    </w:p>
  </w:endnote>
  <w:endnote w:type="continuationSeparator" w:id="0">
    <w:p w14:paraId="1DFE49F1" w14:textId="77777777" w:rsidR="00DC6325" w:rsidRDefault="00DC6325" w:rsidP="00F0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64C00" w14:textId="77777777" w:rsidR="00A802E5" w:rsidRDefault="00A802E5" w:rsidP="00A802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E4FA1" w14:textId="77777777" w:rsidR="00A802E5" w:rsidRDefault="00A802E5" w:rsidP="00F052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0D972" w14:textId="77777777" w:rsidR="00A802E5" w:rsidRDefault="00A802E5" w:rsidP="00A802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3892">
      <w:rPr>
        <w:rStyle w:val="PageNumber"/>
        <w:noProof/>
      </w:rPr>
      <w:t>1</w:t>
    </w:r>
    <w:r>
      <w:rPr>
        <w:rStyle w:val="PageNumber"/>
      </w:rPr>
      <w:fldChar w:fldCharType="end"/>
    </w:r>
  </w:p>
  <w:p w14:paraId="0102B965" w14:textId="77777777" w:rsidR="00A802E5" w:rsidRDefault="00A802E5" w:rsidP="00F052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BD891" w14:textId="77777777" w:rsidR="00DC6325" w:rsidRDefault="00DC6325" w:rsidP="00F0521F">
      <w:pPr>
        <w:spacing w:after="0" w:line="240" w:lineRule="auto"/>
      </w:pPr>
      <w:r>
        <w:separator/>
      </w:r>
    </w:p>
  </w:footnote>
  <w:footnote w:type="continuationSeparator" w:id="0">
    <w:p w14:paraId="7904E2F1" w14:textId="77777777" w:rsidR="00DC6325" w:rsidRDefault="00DC6325" w:rsidP="00F052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BF"/>
    <w:rsid w:val="001207AA"/>
    <w:rsid w:val="001839EB"/>
    <w:rsid w:val="00197EF0"/>
    <w:rsid w:val="00245CEA"/>
    <w:rsid w:val="00304AD2"/>
    <w:rsid w:val="00355CFE"/>
    <w:rsid w:val="003D2C5A"/>
    <w:rsid w:val="004917FD"/>
    <w:rsid w:val="004B592E"/>
    <w:rsid w:val="005922BF"/>
    <w:rsid w:val="005D049D"/>
    <w:rsid w:val="005D54BF"/>
    <w:rsid w:val="006215ED"/>
    <w:rsid w:val="006A2233"/>
    <w:rsid w:val="00853892"/>
    <w:rsid w:val="008D5A30"/>
    <w:rsid w:val="009E1D7F"/>
    <w:rsid w:val="00A04555"/>
    <w:rsid w:val="00A802E5"/>
    <w:rsid w:val="00B2784A"/>
    <w:rsid w:val="00B45E86"/>
    <w:rsid w:val="00B50FC7"/>
    <w:rsid w:val="00BA65DF"/>
    <w:rsid w:val="00C47F1C"/>
    <w:rsid w:val="00D1660C"/>
    <w:rsid w:val="00D41568"/>
    <w:rsid w:val="00DC6325"/>
    <w:rsid w:val="00E33F2D"/>
    <w:rsid w:val="00EC3DAB"/>
    <w:rsid w:val="00F0521F"/>
    <w:rsid w:val="00F67774"/>
    <w:rsid w:val="00FB443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E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17F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B45E86"/>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Heading6">
    <w:name w:val="heading 6"/>
    <w:basedOn w:val="Normal"/>
    <w:next w:val="Normal"/>
    <w:link w:val="Heading6Char"/>
    <w:uiPriority w:val="9"/>
    <w:semiHidden/>
    <w:unhideWhenUsed/>
    <w:qFormat/>
    <w:rsid w:val="004917F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5E86"/>
    <w:rPr>
      <w:rFonts w:ascii="Times New Roman" w:eastAsia="Times New Roman" w:hAnsi="Times New Roman" w:cs="Times New Roman"/>
      <w:b/>
      <w:bCs/>
      <w:sz w:val="24"/>
      <w:szCs w:val="24"/>
      <w:lang w:eastAsia="el-GR"/>
    </w:rPr>
  </w:style>
  <w:style w:type="character" w:styleId="Hyperlink">
    <w:name w:val="Hyperlink"/>
    <w:basedOn w:val="DefaultParagraphFont"/>
    <w:uiPriority w:val="99"/>
    <w:unhideWhenUsed/>
    <w:rsid w:val="00D41568"/>
    <w:rPr>
      <w:color w:val="0000FF" w:themeColor="hyperlink"/>
      <w:u w:val="single"/>
    </w:rPr>
  </w:style>
  <w:style w:type="character" w:styleId="FollowedHyperlink">
    <w:name w:val="FollowedHyperlink"/>
    <w:basedOn w:val="DefaultParagraphFont"/>
    <w:uiPriority w:val="99"/>
    <w:semiHidden/>
    <w:unhideWhenUsed/>
    <w:rsid w:val="009E1D7F"/>
    <w:rPr>
      <w:color w:val="800080" w:themeColor="followedHyperlink"/>
      <w:u w:val="single"/>
    </w:rPr>
  </w:style>
  <w:style w:type="paragraph" w:styleId="Footer">
    <w:name w:val="footer"/>
    <w:basedOn w:val="Normal"/>
    <w:link w:val="FooterChar"/>
    <w:uiPriority w:val="99"/>
    <w:unhideWhenUsed/>
    <w:rsid w:val="00F052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521F"/>
  </w:style>
  <w:style w:type="character" w:styleId="PageNumber">
    <w:name w:val="page number"/>
    <w:basedOn w:val="DefaultParagraphFont"/>
    <w:uiPriority w:val="99"/>
    <w:semiHidden/>
    <w:unhideWhenUsed/>
    <w:rsid w:val="00F0521F"/>
  </w:style>
  <w:style w:type="character" w:customStyle="1" w:styleId="Heading1Char">
    <w:name w:val="Heading 1 Char"/>
    <w:basedOn w:val="DefaultParagraphFont"/>
    <w:link w:val="Heading1"/>
    <w:uiPriority w:val="9"/>
    <w:rsid w:val="004917FD"/>
    <w:rPr>
      <w:rFonts w:asciiTheme="majorHAnsi" w:eastAsiaTheme="majorEastAsia" w:hAnsiTheme="majorHAnsi" w:cstheme="majorBidi"/>
      <w:b/>
      <w:bCs/>
      <w:color w:val="345A8A" w:themeColor="accent1" w:themeShade="B5"/>
      <w:sz w:val="32"/>
      <w:szCs w:val="32"/>
    </w:rPr>
  </w:style>
  <w:style w:type="character" w:customStyle="1" w:styleId="Heading6Char">
    <w:name w:val="Heading 6 Char"/>
    <w:basedOn w:val="DefaultParagraphFont"/>
    <w:link w:val="Heading6"/>
    <w:uiPriority w:val="9"/>
    <w:semiHidden/>
    <w:rsid w:val="004917FD"/>
    <w:rPr>
      <w:rFonts w:asciiTheme="majorHAnsi" w:eastAsiaTheme="majorEastAsia" w:hAnsiTheme="majorHAnsi" w:cstheme="majorBidi"/>
      <w:i/>
      <w:iCs/>
      <w:color w:val="243F60" w:themeColor="accent1" w:themeShade="7F"/>
    </w:rPr>
  </w:style>
  <w:style w:type="character" w:customStyle="1" w:styleId="color14">
    <w:name w:val="color_14"/>
    <w:basedOn w:val="DefaultParagraphFont"/>
    <w:rsid w:val="00491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17F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B45E86"/>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Heading6">
    <w:name w:val="heading 6"/>
    <w:basedOn w:val="Normal"/>
    <w:next w:val="Normal"/>
    <w:link w:val="Heading6Char"/>
    <w:uiPriority w:val="9"/>
    <w:semiHidden/>
    <w:unhideWhenUsed/>
    <w:qFormat/>
    <w:rsid w:val="004917F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5E86"/>
    <w:rPr>
      <w:rFonts w:ascii="Times New Roman" w:eastAsia="Times New Roman" w:hAnsi="Times New Roman" w:cs="Times New Roman"/>
      <w:b/>
      <w:bCs/>
      <w:sz w:val="24"/>
      <w:szCs w:val="24"/>
      <w:lang w:eastAsia="el-GR"/>
    </w:rPr>
  </w:style>
  <w:style w:type="character" w:styleId="Hyperlink">
    <w:name w:val="Hyperlink"/>
    <w:basedOn w:val="DefaultParagraphFont"/>
    <w:uiPriority w:val="99"/>
    <w:unhideWhenUsed/>
    <w:rsid w:val="00D41568"/>
    <w:rPr>
      <w:color w:val="0000FF" w:themeColor="hyperlink"/>
      <w:u w:val="single"/>
    </w:rPr>
  </w:style>
  <w:style w:type="character" w:styleId="FollowedHyperlink">
    <w:name w:val="FollowedHyperlink"/>
    <w:basedOn w:val="DefaultParagraphFont"/>
    <w:uiPriority w:val="99"/>
    <w:semiHidden/>
    <w:unhideWhenUsed/>
    <w:rsid w:val="009E1D7F"/>
    <w:rPr>
      <w:color w:val="800080" w:themeColor="followedHyperlink"/>
      <w:u w:val="single"/>
    </w:rPr>
  </w:style>
  <w:style w:type="paragraph" w:styleId="Footer">
    <w:name w:val="footer"/>
    <w:basedOn w:val="Normal"/>
    <w:link w:val="FooterChar"/>
    <w:uiPriority w:val="99"/>
    <w:unhideWhenUsed/>
    <w:rsid w:val="00F052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521F"/>
  </w:style>
  <w:style w:type="character" w:styleId="PageNumber">
    <w:name w:val="page number"/>
    <w:basedOn w:val="DefaultParagraphFont"/>
    <w:uiPriority w:val="99"/>
    <w:semiHidden/>
    <w:unhideWhenUsed/>
    <w:rsid w:val="00F0521F"/>
  </w:style>
  <w:style w:type="character" w:customStyle="1" w:styleId="Heading1Char">
    <w:name w:val="Heading 1 Char"/>
    <w:basedOn w:val="DefaultParagraphFont"/>
    <w:link w:val="Heading1"/>
    <w:uiPriority w:val="9"/>
    <w:rsid w:val="004917FD"/>
    <w:rPr>
      <w:rFonts w:asciiTheme="majorHAnsi" w:eastAsiaTheme="majorEastAsia" w:hAnsiTheme="majorHAnsi" w:cstheme="majorBidi"/>
      <w:b/>
      <w:bCs/>
      <w:color w:val="345A8A" w:themeColor="accent1" w:themeShade="B5"/>
      <w:sz w:val="32"/>
      <w:szCs w:val="32"/>
    </w:rPr>
  </w:style>
  <w:style w:type="character" w:customStyle="1" w:styleId="Heading6Char">
    <w:name w:val="Heading 6 Char"/>
    <w:basedOn w:val="DefaultParagraphFont"/>
    <w:link w:val="Heading6"/>
    <w:uiPriority w:val="9"/>
    <w:semiHidden/>
    <w:rsid w:val="004917FD"/>
    <w:rPr>
      <w:rFonts w:asciiTheme="majorHAnsi" w:eastAsiaTheme="majorEastAsia" w:hAnsiTheme="majorHAnsi" w:cstheme="majorBidi"/>
      <w:i/>
      <w:iCs/>
      <w:color w:val="243F60" w:themeColor="accent1" w:themeShade="7F"/>
    </w:rPr>
  </w:style>
  <w:style w:type="character" w:customStyle="1" w:styleId="color14">
    <w:name w:val="color_14"/>
    <w:basedOn w:val="DefaultParagraphFont"/>
    <w:rsid w:val="00491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32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duc.gr/el/%CE%B5%CE%BA%CF%80%CE%B1%CE%B9%CE%B4%CE%B5%CF%85%CF%84%CE%B9%CE%BA%CE%B1-%CF%85%CE%BB%CE%B9%CE%BA%CE%B1" TargetMode="External"/><Relationship Id="rId13" Type="http://schemas.openxmlformats.org/officeDocument/2006/relationships/hyperlink" Target="http://www.unhcr.gr/ekpaideysi/ekpaideytiko-yliko/drastiriotites-biomatikis-mathisis-sta-anthropina-dikaiomata-kai-ta-dikaiomata-ton-prosfygon-6-18-eton.html" TargetMode="External"/><Relationship Id="rId18" Type="http://schemas.openxmlformats.org/officeDocument/2006/relationships/hyperlink" Target="http://www.unhcr.gr/ekpaideysi/ekpaideytiko-yliko/eirini.html" TargetMode="External"/><Relationship Id="rId26" Type="http://schemas.openxmlformats.org/officeDocument/2006/relationships/hyperlink" Target="https://www.youtube.com/watch?v=cGrgfZobj2M" TargetMode="External"/><Relationship Id="rId39" Type="http://schemas.openxmlformats.org/officeDocument/2006/relationships/hyperlink" Target="http://www.unhcr.gr/ypati-armosteia-toy-oie-gia-toys-prosfyges.html?L=0" TargetMode="External"/><Relationship Id="rId3" Type="http://schemas.openxmlformats.org/officeDocument/2006/relationships/settings" Target="settings.xml"/><Relationship Id="rId21" Type="http://schemas.openxmlformats.org/officeDocument/2006/relationships/hyperlink" Target="https://www.youtube.com/watch?v=jGd9sPVRpOQ" TargetMode="External"/><Relationship Id="rId34" Type="http://schemas.openxmlformats.org/officeDocument/2006/relationships/hyperlink" Target="http://www.polydromo.gr/index.php/el-gr/" TargetMode="External"/><Relationship Id="rId42" Type="http://schemas.openxmlformats.org/officeDocument/2006/relationships/hyperlink" Target="http://www.gcr.gr/index.php/el/" TargetMode="External"/><Relationship Id="rId47" Type="http://schemas.openxmlformats.org/officeDocument/2006/relationships/theme" Target="theme/theme1.xml"/><Relationship Id="rId7" Type="http://schemas.openxmlformats.org/officeDocument/2006/relationships/hyperlink" Target="http://www.diapolis.auth.gr/index.php/epimorfotiko-yliko" TargetMode="External"/><Relationship Id="rId12" Type="http://schemas.openxmlformats.org/officeDocument/2006/relationships/hyperlink" Target="http://www.unhcr.gr/ekpaideysi/ekpaideytiko-yliko/skliro-karydi.html" TargetMode="External"/><Relationship Id="rId17" Type="http://schemas.openxmlformats.org/officeDocument/2006/relationships/hyperlink" Target="https://www.aegeanmonologues.theatroedu.gr/" TargetMode="External"/><Relationship Id="rId25" Type="http://schemas.openxmlformats.org/officeDocument/2006/relationships/hyperlink" Target="https://www.youtube.com/watch?v=6MaK7_ueogY" TargetMode="External"/><Relationship Id="rId33" Type="http://schemas.openxmlformats.org/officeDocument/2006/relationships/hyperlink" Target="http://noracismschools.blogspot.gr" TargetMode="External"/><Relationship Id="rId38" Type="http://schemas.openxmlformats.org/officeDocument/2006/relationships/hyperlink" Target="http://www.theatroedu.gr/LinkClick.aspx?link=%2fDefault.aspx%3ftabid%3d3756%26language%3del-GR&amp;tabid=3582&amp;portalid=38&amp;mid=6662&amp;language=en-US"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unhcr.gr/ekpaideysi/ekpaideytiko-yliko/monologoi-apo-to-aigaio-13-eton-kai-pano.html" TargetMode="External"/><Relationship Id="rId20" Type="http://schemas.openxmlformats.org/officeDocument/2006/relationships/hyperlink" Target="https://www.youtube.com/watch?v=DXBTaUL2Yds" TargetMode="External"/><Relationship Id="rId29" Type="http://schemas.openxmlformats.org/officeDocument/2006/relationships/hyperlink" Target="https://www.youtube.com/user/unhcrgreece" TargetMode="External"/><Relationship Id="rId41" Type="http://schemas.openxmlformats.org/officeDocument/2006/relationships/hyperlink" Target="http://ddp.gr/"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nhcr.gr/ekpaideysi/ekpaideytiko-yliko.html?L=0" TargetMode="External"/><Relationship Id="rId24" Type="http://schemas.openxmlformats.org/officeDocument/2006/relationships/hyperlink" Target="https://www.youtube.com/watch?v=B3aCzbPbuyc" TargetMode="External"/><Relationship Id="rId32" Type="http://schemas.openxmlformats.org/officeDocument/2006/relationships/hyperlink" Target="https://www.youtube.com/playlist?list=PLI9J3KQvpgGcrbnn6NBoxJJ8_xiKfcShS" TargetMode="External"/><Relationship Id="rId37" Type="http://schemas.openxmlformats.org/officeDocument/2006/relationships/hyperlink" Target="http://www.TheatroEdu.gr" TargetMode="External"/><Relationship Id="rId40" Type="http://schemas.openxmlformats.org/officeDocument/2006/relationships/hyperlink" Target="http://www.0-18.gr/"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nhcr.gr/ekpaideysi/ekpaideytiko-yliko/perasmata.html" TargetMode="External"/><Relationship Id="rId23" Type="http://schemas.openxmlformats.org/officeDocument/2006/relationships/hyperlink" Target="https://www.youtube.com/watch?v=xS-Q2sgNjl8&amp;t=113s" TargetMode="External"/><Relationship Id="rId28" Type="http://schemas.openxmlformats.org/officeDocument/2006/relationships/hyperlink" Target="https://www.youtube.com/user/unhcr" TargetMode="External"/><Relationship Id="rId36" Type="http://schemas.openxmlformats.org/officeDocument/2006/relationships/hyperlink" Target="http://www.childcom.org.cy/ccr/ccr.nsf/DMLedmaterial_gr/DMLedmaterial_gr?OpenDocument" TargetMode="External"/><Relationship Id="rId10" Type="http://schemas.openxmlformats.org/officeDocument/2006/relationships/hyperlink" Target="http://www.kleidiakaiantikleidia.net" TargetMode="External"/><Relationship Id="rId19" Type="http://schemas.openxmlformats.org/officeDocument/2006/relationships/hyperlink" Target="https://www.youtube.com/watch?v=e4oCNyVPp8Q" TargetMode="External"/><Relationship Id="rId31" Type="http://schemas.openxmlformats.org/officeDocument/2006/relationships/hyperlink" Target="http://www.132grava.net/"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eda.uoa.gr/epam/ed_material.html" TargetMode="External"/><Relationship Id="rId14" Type="http://schemas.openxmlformats.org/officeDocument/2006/relationships/hyperlink" Target="http://www.unhcr.gr/ekpaideysi/ekpaideytiko-yliko/notjustnumbers.html" TargetMode="External"/><Relationship Id="rId22" Type="http://schemas.openxmlformats.org/officeDocument/2006/relationships/hyperlink" Target="https://www.youtube.com/watch?v=Hb_Hdjy4CVw&amp;t=20s" TargetMode="External"/><Relationship Id="rId27" Type="http://schemas.openxmlformats.org/officeDocument/2006/relationships/hyperlink" Target="https://www.youtube.com/watch?v=-Nnloq4zy14" TargetMode="External"/><Relationship Id="rId30" Type="http://schemas.openxmlformats.org/officeDocument/2006/relationships/hyperlink" Target="https://www.humanrights.theatroedu.gr/yliko" TargetMode="External"/><Relationship Id="rId35" Type="http://schemas.openxmlformats.org/officeDocument/2006/relationships/hyperlink" Target="http://www.themelio-ekdoseis.gr/PaidgogikoPaixnidi.htm" TargetMode="External"/><Relationship Id="rId43" Type="http://schemas.openxmlformats.org/officeDocument/2006/relationships/hyperlink" Target="http://www.minedu.gov.gr/prosf-ekpaideusi-m/28722-16-06-17-ekthesi-apotimisis-tou-ergou-gia-tin-entaksi-ton-paidion-ton-prosfygon-stin-ekpaidefsi-kai-protasi-gia-to-neo-eto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2031</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se</Company>
  <LinksUpToDate>false</LinksUpToDate>
  <CharactersWithSpaces>12974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Νέλλη</dc:creator>
  <cp:lastModifiedBy>nap</cp:lastModifiedBy>
  <cp:revision>2</cp:revision>
  <dcterms:created xsi:type="dcterms:W3CDTF">2017-12-06T09:38:00Z</dcterms:created>
  <dcterms:modified xsi:type="dcterms:W3CDTF">2017-12-06T09:38:00Z</dcterms:modified>
</cp:coreProperties>
</file>